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D87FB" w14:textId="77777777" w:rsidR="00AB1BDC" w:rsidRPr="00904F9D" w:rsidRDefault="00AB1BDC" w:rsidP="00AB1BDC">
      <w:pPr>
        <w:spacing w:after="0" w:line="240" w:lineRule="auto"/>
        <w:jc w:val="center"/>
        <w:rPr>
          <w:rFonts w:ascii="Times New Roman" w:eastAsia="Times New Roman" w:hAnsi="Times New Roman" w:cs="Times New Roman"/>
          <w:sz w:val="24"/>
          <w:szCs w:val="24"/>
        </w:rPr>
      </w:pPr>
      <w:r w:rsidRPr="00904F9D">
        <w:rPr>
          <w:rFonts w:ascii="Times New Roman" w:eastAsia="Times New Roman" w:hAnsi="Times New Roman" w:cs="Times New Roman"/>
          <w:noProof/>
          <w:sz w:val="24"/>
          <w:szCs w:val="24"/>
        </w:rPr>
        <w:drawing>
          <wp:inline distT="0" distB="0" distL="0" distR="0" wp14:anchorId="43DA64FD" wp14:editId="0F50E041">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3C3684B8" w14:textId="2ECC9864" w:rsidR="00AB1BDC" w:rsidRPr="00076BA0" w:rsidRDefault="00AB1BDC" w:rsidP="00AB1BDC">
      <w:pPr>
        <w:spacing w:after="0" w:line="240" w:lineRule="auto"/>
        <w:jc w:val="center"/>
        <w:rPr>
          <w:rFonts w:ascii="Calibri" w:eastAsia="Times New Roman" w:hAnsi="Calibri" w:cs="Arial"/>
          <w:b/>
          <w:sz w:val="40"/>
          <w:szCs w:val="40"/>
        </w:rPr>
      </w:pPr>
      <w:r w:rsidRPr="00076BA0">
        <w:rPr>
          <w:rFonts w:ascii="Calibri" w:eastAsia="Times New Roman" w:hAnsi="Calibri" w:cs="Arial"/>
          <w:b/>
          <w:sz w:val="40"/>
          <w:szCs w:val="40"/>
        </w:rPr>
        <w:t>202</w:t>
      </w:r>
      <w:r w:rsidR="00B20209">
        <w:rPr>
          <w:rFonts w:ascii="Calibri" w:eastAsia="Times New Roman" w:hAnsi="Calibri" w:cs="Arial"/>
          <w:b/>
          <w:sz w:val="40"/>
          <w:szCs w:val="40"/>
        </w:rPr>
        <w:t>5</w:t>
      </w:r>
      <w:r w:rsidRPr="00076BA0">
        <w:rPr>
          <w:rFonts w:ascii="Calibri" w:eastAsia="Times New Roman" w:hAnsi="Calibri" w:cs="Arial"/>
          <w:b/>
          <w:sz w:val="40"/>
          <w:szCs w:val="40"/>
        </w:rPr>
        <w:t>-202</w:t>
      </w:r>
      <w:r w:rsidR="00B20209">
        <w:rPr>
          <w:rFonts w:ascii="Calibri" w:eastAsia="Times New Roman" w:hAnsi="Calibri" w:cs="Arial"/>
          <w:b/>
          <w:sz w:val="40"/>
          <w:szCs w:val="40"/>
        </w:rPr>
        <w:t>6</w:t>
      </w:r>
      <w:r w:rsidRPr="00076BA0">
        <w:rPr>
          <w:rFonts w:ascii="Calibri" w:eastAsia="Times New Roman" w:hAnsi="Calibri" w:cs="Arial"/>
          <w:b/>
          <w:sz w:val="40"/>
          <w:szCs w:val="40"/>
        </w:rPr>
        <w:t xml:space="preserve"> Randall Capps IFC Greek Man of the Year Award</w:t>
      </w:r>
    </w:p>
    <w:p w14:paraId="128E6D33" w14:textId="77777777" w:rsidR="00AB1BDC" w:rsidRPr="00904F9D" w:rsidRDefault="00AB1BDC" w:rsidP="00AB1BDC">
      <w:pPr>
        <w:spacing w:after="0" w:line="240" w:lineRule="auto"/>
        <w:jc w:val="center"/>
        <w:rPr>
          <w:rFonts w:ascii="Times New Roman" w:eastAsia="Times New Roman" w:hAnsi="Times New Roman" w:cs="Times New Roman"/>
          <w:b/>
          <w:sz w:val="20"/>
          <w:szCs w:val="24"/>
        </w:rPr>
      </w:pPr>
    </w:p>
    <w:p w14:paraId="7CFFF5A5" w14:textId="107AED12" w:rsidR="00AB1BDC" w:rsidRPr="00904F9D" w:rsidRDefault="00AB1BDC" w:rsidP="00AB1BDC">
      <w:pPr>
        <w:spacing w:after="0" w:line="240" w:lineRule="auto"/>
        <w:jc w:val="center"/>
        <w:rPr>
          <w:rFonts w:ascii="Calibri" w:eastAsia="Times New Roman" w:hAnsi="Calibri" w:cs="Arial"/>
          <w:b/>
          <w:sz w:val="24"/>
          <w:szCs w:val="44"/>
        </w:rPr>
      </w:pPr>
      <w:r w:rsidRPr="00904F9D">
        <w:rPr>
          <w:rFonts w:ascii="Calibri" w:eastAsia="Times New Roman" w:hAnsi="Calibri" w:cs="Arial"/>
          <w:b/>
          <w:sz w:val="24"/>
          <w:szCs w:val="44"/>
        </w:rPr>
        <w:t xml:space="preserve">ALL AWARDS ARE DUE TO ANDREW RASH’S OFFICE (DSU 2070) BY NOON ON </w:t>
      </w:r>
      <w:r>
        <w:rPr>
          <w:rFonts w:ascii="Calibri" w:eastAsia="Times New Roman" w:hAnsi="Calibri" w:cs="Arial"/>
          <w:b/>
          <w:sz w:val="24"/>
          <w:szCs w:val="44"/>
        </w:rPr>
        <w:t xml:space="preserve">APRIL </w:t>
      </w:r>
      <w:r w:rsidR="00B20209">
        <w:rPr>
          <w:rFonts w:ascii="Calibri" w:eastAsia="Times New Roman" w:hAnsi="Calibri" w:cs="Arial"/>
          <w:b/>
          <w:sz w:val="24"/>
          <w:szCs w:val="44"/>
        </w:rPr>
        <w:t>1</w:t>
      </w:r>
      <w:r>
        <w:rPr>
          <w:rFonts w:ascii="Calibri" w:eastAsia="Times New Roman" w:hAnsi="Calibri" w:cs="Arial"/>
          <w:b/>
          <w:sz w:val="24"/>
          <w:szCs w:val="44"/>
        </w:rPr>
        <w:t>, 202</w:t>
      </w:r>
      <w:r w:rsidR="00B20209">
        <w:rPr>
          <w:rFonts w:ascii="Calibri" w:eastAsia="Times New Roman" w:hAnsi="Calibri" w:cs="Arial"/>
          <w:b/>
          <w:sz w:val="24"/>
          <w:szCs w:val="44"/>
        </w:rPr>
        <w:t>6</w:t>
      </w:r>
    </w:p>
    <w:p w14:paraId="027FBD05" w14:textId="77777777" w:rsidR="00AB1BDC" w:rsidRPr="00904F9D" w:rsidRDefault="00AB1BDC" w:rsidP="00AB1BDC">
      <w:pPr>
        <w:spacing w:after="0" w:line="240" w:lineRule="auto"/>
        <w:jc w:val="center"/>
        <w:rPr>
          <w:rFonts w:ascii="Calibri" w:eastAsia="Times New Roman" w:hAnsi="Calibri" w:cs="Arial"/>
          <w:b/>
          <w:bCs/>
          <w:sz w:val="28"/>
          <w:szCs w:val="24"/>
        </w:rPr>
      </w:pPr>
    </w:p>
    <w:p w14:paraId="798328E0" w14:textId="77777777" w:rsidR="00AB1BDC" w:rsidRPr="00904F9D" w:rsidRDefault="00AB1BDC" w:rsidP="00AB1BDC">
      <w:pPr>
        <w:tabs>
          <w:tab w:val="left" w:pos="3465"/>
        </w:tabs>
        <w:spacing w:after="0" w:line="240" w:lineRule="auto"/>
        <w:rPr>
          <w:rFonts w:ascii="Calibri" w:eastAsia="Times New Roman" w:hAnsi="Calibri" w:cs="Arial"/>
          <w:sz w:val="28"/>
          <w:szCs w:val="24"/>
        </w:rPr>
      </w:pPr>
      <w:r w:rsidRPr="00904F9D">
        <w:rPr>
          <w:rFonts w:ascii="Calibri" w:eastAsia="Times New Roman" w:hAnsi="Calibri" w:cs="Arial"/>
          <w:sz w:val="28"/>
          <w:szCs w:val="24"/>
        </w:rPr>
        <w:t>Nomination Organization: __________________________________________________</w:t>
      </w:r>
    </w:p>
    <w:p w14:paraId="37C42532" w14:textId="77777777" w:rsidR="00AB1BDC" w:rsidRPr="00904F9D" w:rsidRDefault="00AB1BDC" w:rsidP="00AB1BDC">
      <w:pPr>
        <w:tabs>
          <w:tab w:val="left" w:pos="3465"/>
        </w:tabs>
        <w:spacing w:after="0" w:line="240" w:lineRule="auto"/>
        <w:rPr>
          <w:rFonts w:ascii="Calibri" w:eastAsia="Times New Roman" w:hAnsi="Calibri" w:cs="Arial"/>
          <w:sz w:val="28"/>
          <w:szCs w:val="24"/>
        </w:rPr>
      </w:pPr>
    </w:p>
    <w:p w14:paraId="7AD3B777" w14:textId="77777777" w:rsidR="00AB1BDC" w:rsidRPr="00904F9D" w:rsidRDefault="00AB1BDC" w:rsidP="00AB1BDC">
      <w:pPr>
        <w:tabs>
          <w:tab w:val="left" w:pos="3465"/>
        </w:tabs>
        <w:spacing w:after="0" w:line="240" w:lineRule="auto"/>
        <w:rPr>
          <w:rFonts w:ascii="Calibri" w:eastAsia="Times New Roman" w:hAnsi="Calibri" w:cs="Arial"/>
          <w:sz w:val="28"/>
          <w:szCs w:val="24"/>
        </w:rPr>
      </w:pPr>
      <w:r w:rsidRPr="00904F9D">
        <w:rPr>
          <w:rFonts w:ascii="Calibri" w:eastAsia="Times New Roman" w:hAnsi="Calibri" w:cs="Arial"/>
          <w:sz w:val="28"/>
          <w:szCs w:val="24"/>
        </w:rPr>
        <w:t>Nominee’s Name: ____________________________________________________</w:t>
      </w:r>
      <w:r w:rsidRPr="00904F9D">
        <w:rPr>
          <w:rFonts w:ascii="Calibri" w:eastAsia="Times New Roman" w:hAnsi="Calibri" w:cs="Arial"/>
          <w:sz w:val="28"/>
          <w:szCs w:val="24"/>
          <w:u w:val="single"/>
        </w:rPr>
        <w:t xml:space="preserve">   </w:t>
      </w:r>
      <w:r w:rsidRPr="00904F9D">
        <w:rPr>
          <w:rFonts w:ascii="Calibri" w:eastAsia="Times New Roman" w:hAnsi="Calibri" w:cs="Arial"/>
          <w:sz w:val="28"/>
          <w:szCs w:val="24"/>
        </w:rPr>
        <w:t>___</w:t>
      </w:r>
    </w:p>
    <w:p w14:paraId="27325B4D" w14:textId="77777777" w:rsidR="00AB1BDC" w:rsidRPr="00904F9D" w:rsidRDefault="00AB1BDC" w:rsidP="00AB1BDC">
      <w:pPr>
        <w:tabs>
          <w:tab w:val="left" w:pos="3465"/>
        </w:tabs>
        <w:spacing w:after="0" w:line="240" w:lineRule="auto"/>
        <w:rPr>
          <w:rFonts w:ascii="Calibri" w:eastAsia="Times New Roman" w:hAnsi="Calibri" w:cs="Arial"/>
          <w:sz w:val="28"/>
          <w:szCs w:val="24"/>
        </w:rPr>
      </w:pPr>
    </w:p>
    <w:p w14:paraId="51E5513E" w14:textId="77777777" w:rsidR="00AB1BDC" w:rsidRPr="00904F9D" w:rsidRDefault="00AB1BDC" w:rsidP="00AB1BDC">
      <w:pPr>
        <w:tabs>
          <w:tab w:val="left" w:pos="3465"/>
        </w:tabs>
        <w:spacing w:after="0" w:line="240" w:lineRule="auto"/>
        <w:rPr>
          <w:rFonts w:ascii="Calibri" w:eastAsia="Times New Roman" w:hAnsi="Calibri" w:cs="Arial"/>
          <w:sz w:val="28"/>
          <w:szCs w:val="24"/>
          <w:u w:val="single"/>
        </w:rPr>
      </w:pPr>
      <w:r w:rsidRPr="00904F9D">
        <w:rPr>
          <w:rFonts w:ascii="Calibri" w:eastAsia="Times New Roman" w:hAnsi="Calibri" w:cs="Arial"/>
          <w:sz w:val="28"/>
          <w:szCs w:val="24"/>
        </w:rPr>
        <w:t xml:space="preserve">Nominee’s Affiliation: </w:t>
      </w:r>
      <w:r w:rsidRPr="00904F9D">
        <w:rPr>
          <w:rFonts w:ascii="Calibri" w:eastAsia="Times New Roman" w:hAnsi="Calibri" w:cs="Arial"/>
          <w:sz w:val="28"/>
          <w:szCs w:val="24"/>
          <w:u w:val="single"/>
        </w:rPr>
        <w:t xml:space="preserve"> ____________________________________________________</w:t>
      </w:r>
    </w:p>
    <w:p w14:paraId="656AA12C" w14:textId="77777777" w:rsidR="00AB1BDC" w:rsidRPr="00904F9D" w:rsidRDefault="00AB1BDC" w:rsidP="00AB1BDC">
      <w:pPr>
        <w:tabs>
          <w:tab w:val="left" w:pos="3465"/>
        </w:tabs>
        <w:spacing w:after="0" w:line="240" w:lineRule="auto"/>
        <w:rPr>
          <w:rFonts w:ascii="Calibri" w:eastAsia="Times New Roman" w:hAnsi="Calibri" w:cs="Arial"/>
          <w:sz w:val="28"/>
          <w:szCs w:val="24"/>
        </w:rPr>
      </w:pPr>
    </w:p>
    <w:p w14:paraId="46B5F32B" w14:textId="77777777" w:rsidR="00AB1BDC" w:rsidRPr="00904F9D" w:rsidRDefault="00AB1BDC" w:rsidP="00AB1BDC">
      <w:pPr>
        <w:tabs>
          <w:tab w:val="left" w:pos="3465"/>
        </w:tabs>
        <w:spacing w:after="0" w:line="240" w:lineRule="auto"/>
        <w:rPr>
          <w:rFonts w:ascii="Calibri" w:eastAsia="Times New Roman" w:hAnsi="Calibri" w:cs="Arial"/>
          <w:sz w:val="28"/>
          <w:szCs w:val="24"/>
        </w:rPr>
      </w:pPr>
      <w:r w:rsidRPr="00904F9D">
        <w:rPr>
          <w:rFonts w:ascii="Calibri" w:eastAsia="Times New Roman" w:hAnsi="Calibri" w:cs="Arial"/>
          <w:sz w:val="28"/>
          <w:szCs w:val="24"/>
        </w:rPr>
        <w:t>Parents’ Names: __________________________________________________________</w:t>
      </w:r>
    </w:p>
    <w:p w14:paraId="4D3E9ED3" w14:textId="77777777" w:rsidR="00AB1BDC" w:rsidRPr="00904F9D" w:rsidRDefault="00AB1BDC" w:rsidP="00AB1BDC">
      <w:pPr>
        <w:tabs>
          <w:tab w:val="left" w:pos="3465"/>
        </w:tabs>
        <w:spacing w:after="0" w:line="240" w:lineRule="auto"/>
        <w:rPr>
          <w:rFonts w:ascii="Calibri" w:eastAsia="Times New Roman" w:hAnsi="Calibri" w:cs="Arial"/>
          <w:sz w:val="28"/>
          <w:szCs w:val="24"/>
        </w:rPr>
      </w:pPr>
    </w:p>
    <w:p w14:paraId="765FD533" w14:textId="77777777" w:rsidR="00AB1BDC" w:rsidRPr="00904F9D" w:rsidRDefault="00AB1BDC" w:rsidP="00AB1BDC">
      <w:pPr>
        <w:tabs>
          <w:tab w:val="left" w:pos="3465"/>
        </w:tabs>
        <w:spacing w:after="0" w:line="240" w:lineRule="auto"/>
        <w:rPr>
          <w:rFonts w:ascii="Calibri" w:eastAsia="Times New Roman" w:hAnsi="Calibri" w:cs="Arial"/>
          <w:sz w:val="28"/>
          <w:szCs w:val="24"/>
        </w:rPr>
      </w:pPr>
      <w:r w:rsidRPr="00904F9D">
        <w:rPr>
          <w:rFonts w:ascii="Calibri" w:eastAsia="Times New Roman" w:hAnsi="Calibri" w:cs="Arial"/>
          <w:sz w:val="28"/>
          <w:szCs w:val="24"/>
        </w:rPr>
        <w:t>Parents’ Phone:_________________________________________________________</w:t>
      </w:r>
    </w:p>
    <w:p w14:paraId="5582E97B" w14:textId="77777777" w:rsidR="00AB1BDC" w:rsidRPr="00904F9D" w:rsidRDefault="00AB1BDC" w:rsidP="00AB1BDC">
      <w:pPr>
        <w:keepNext/>
        <w:spacing w:after="0" w:line="240" w:lineRule="auto"/>
        <w:jc w:val="center"/>
        <w:outlineLvl w:val="0"/>
        <w:rPr>
          <w:rFonts w:ascii="Calibri" w:eastAsia="Times New Roman" w:hAnsi="Calibri" w:cs="Arial"/>
          <w:b/>
          <w:sz w:val="28"/>
          <w:szCs w:val="24"/>
        </w:rPr>
      </w:pPr>
    </w:p>
    <w:p w14:paraId="1A43F984" w14:textId="77777777" w:rsidR="00AB1BDC" w:rsidRPr="00904F9D" w:rsidRDefault="00AB1BDC" w:rsidP="00AB1BDC">
      <w:pPr>
        <w:spacing w:after="0" w:line="240" w:lineRule="auto"/>
        <w:jc w:val="center"/>
        <w:rPr>
          <w:rFonts w:ascii="Calibri" w:eastAsia="Times New Roman" w:hAnsi="Calibri" w:cs="Times New Roman"/>
          <w:sz w:val="24"/>
          <w:szCs w:val="24"/>
        </w:rPr>
      </w:pPr>
    </w:p>
    <w:p w14:paraId="3CC7EAA9" w14:textId="77777777" w:rsidR="00AB1BDC" w:rsidRPr="00904F9D" w:rsidRDefault="00AB1BDC" w:rsidP="00AB1BDC">
      <w:pPr>
        <w:keepNext/>
        <w:spacing w:after="0" w:line="240" w:lineRule="auto"/>
        <w:jc w:val="center"/>
        <w:outlineLvl w:val="0"/>
        <w:rPr>
          <w:rFonts w:ascii="Calibri" w:eastAsia="Times New Roman" w:hAnsi="Calibri" w:cs="Arial"/>
          <w:b/>
          <w:sz w:val="24"/>
          <w:szCs w:val="24"/>
          <w:u w:val="single"/>
        </w:rPr>
      </w:pPr>
      <w:r w:rsidRPr="00904F9D">
        <w:rPr>
          <w:rFonts w:ascii="Calibri" w:eastAsia="Times New Roman" w:hAnsi="Calibri" w:cs="Arial"/>
          <w:b/>
          <w:sz w:val="24"/>
          <w:szCs w:val="24"/>
          <w:u w:val="single"/>
        </w:rPr>
        <w:t>Award Guidelines:</w:t>
      </w:r>
    </w:p>
    <w:p w14:paraId="5C822797" w14:textId="77777777" w:rsidR="00AB1BDC" w:rsidRPr="00904F9D" w:rsidRDefault="00AB1BDC" w:rsidP="00AB1BDC">
      <w:pPr>
        <w:spacing w:after="0" w:line="240" w:lineRule="auto"/>
        <w:jc w:val="center"/>
        <w:rPr>
          <w:rFonts w:ascii="Calibri" w:eastAsia="Times New Roman" w:hAnsi="Calibri" w:cs="Arial"/>
          <w:sz w:val="24"/>
          <w:szCs w:val="24"/>
        </w:rPr>
      </w:pPr>
    </w:p>
    <w:p w14:paraId="0835AFAA" w14:textId="77777777" w:rsidR="00AB1BDC" w:rsidRPr="00904F9D" w:rsidRDefault="00AB1BDC" w:rsidP="00AB1BDC">
      <w:pPr>
        <w:spacing w:after="0" w:line="240" w:lineRule="auto"/>
        <w:rPr>
          <w:rFonts w:ascii="Calibri" w:eastAsia="Times New Roman" w:hAnsi="Calibri" w:cs="Arial"/>
          <w:b/>
          <w:bCs/>
          <w:sz w:val="24"/>
          <w:szCs w:val="24"/>
        </w:rPr>
      </w:pPr>
      <w:r w:rsidRPr="00904F9D">
        <w:rPr>
          <w:rFonts w:ascii="Calibri" w:eastAsia="Times New Roman" w:hAnsi="Calibri" w:cs="Arial"/>
          <w:b/>
          <w:bCs/>
          <w:sz w:val="24"/>
          <w:szCs w:val="24"/>
        </w:rPr>
        <w:t>Limits:</w:t>
      </w:r>
    </w:p>
    <w:p w14:paraId="0EA0BE24" w14:textId="77777777" w:rsidR="00AB1BDC" w:rsidRPr="00904F9D" w:rsidRDefault="00AB1BDC" w:rsidP="00AB1BDC">
      <w:pPr>
        <w:numPr>
          <w:ilvl w:val="0"/>
          <w:numId w:val="3"/>
        </w:numPr>
        <w:spacing w:after="0" w:line="240" w:lineRule="auto"/>
        <w:contextualSpacing/>
        <w:rPr>
          <w:rFonts w:ascii="Calibri" w:eastAsia="Times New Roman" w:hAnsi="Calibri" w:cs="Arial"/>
          <w:sz w:val="24"/>
          <w:szCs w:val="24"/>
        </w:rPr>
      </w:pPr>
      <w:r w:rsidRPr="00904F9D">
        <w:rPr>
          <w:rFonts w:ascii="Calibri" w:eastAsia="Times New Roman" w:hAnsi="Calibri" w:cs="Arial"/>
          <w:sz w:val="24"/>
          <w:szCs w:val="24"/>
        </w:rPr>
        <w:t>No person may receive this award more than once</w:t>
      </w:r>
    </w:p>
    <w:p w14:paraId="47AB1317" w14:textId="77777777" w:rsidR="00AB1BDC" w:rsidRPr="00904F9D" w:rsidRDefault="00AB1BDC" w:rsidP="00AB1BDC">
      <w:pPr>
        <w:numPr>
          <w:ilvl w:val="0"/>
          <w:numId w:val="3"/>
        </w:numPr>
        <w:spacing w:after="0" w:line="240" w:lineRule="auto"/>
        <w:contextualSpacing/>
        <w:rPr>
          <w:rFonts w:ascii="Calibri" w:eastAsia="Times New Roman" w:hAnsi="Calibri" w:cs="Arial"/>
          <w:sz w:val="24"/>
          <w:szCs w:val="24"/>
        </w:rPr>
      </w:pPr>
      <w:r w:rsidRPr="00904F9D">
        <w:rPr>
          <w:rFonts w:ascii="Calibri" w:eastAsia="Times New Roman" w:hAnsi="Calibri" w:cs="Arial"/>
          <w:sz w:val="24"/>
          <w:szCs w:val="24"/>
        </w:rPr>
        <w:t xml:space="preserve">No chapter can nominate more than </w:t>
      </w:r>
      <w:r w:rsidRPr="00904F9D">
        <w:rPr>
          <w:rFonts w:ascii="Calibri" w:eastAsia="Times New Roman" w:hAnsi="Calibri" w:cs="Arial"/>
          <w:b/>
          <w:sz w:val="24"/>
          <w:szCs w:val="24"/>
        </w:rPr>
        <w:t>two</w:t>
      </w:r>
      <w:r w:rsidRPr="00904F9D">
        <w:rPr>
          <w:rFonts w:ascii="Calibri" w:eastAsia="Times New Roman" w:hAnsi="Calibri" w:cs="Arial"/>
          <w:sz w:val="24"/>
          <w:szCs w:val="24"/>
        </w:rPr>
        <w:t xml:space="preserve"> candidates</w:t>
      </w:r>
    </w:p>
    <w:p w14:paraId="0908330C" w14:textId="77777777" w:rsidR="00AB1BDC" w:rsidRPr="00904F9D" w:rsidRDefault="00AB1BDC" w:rsidP="00AB1BDC">
      <w:pPr>
        <w:numPr>
          <w:ilvl w:val="0"/>
          <w:numId w:val="3"/>
        </w:numPr>
        <w:spacing w:after="0" w:line="240" w:lineRule="auto"/>
        <w:contextualSpacing/>
        <w:rPr>
          <w:rFonts w:ascii="Calibri" w:eastAsia="Times New Roman" w:hAnsi="Calibri" w:cs="Arial"/>
          <w:sz w:val="24"/>
          <w:szCs w:val="24"/>
        </w:rPr>
      </w:pPr>
      <w:r w:rsidRPr="00904F9D">
        <w:rPr>
          <w:rFonts w:ascii="Calibri" w:eastAsia="Times New Roman" w:hAnsi="Calibri" w:cs="Arial"/>
          <w:sz w:val="24"/>
          <w:szCs w:val="24"/>
        </w:rPr>
        <w:t xml:space="preserve">Chapters may nominate members from organizations other than their own. </w:t>
      </w:r>
    </w:p>
    <w:p w14:paraId="1A9B1719" w14:textId="77777777" w:rsidR="00AB1BDC" w:rsidRPr="00904F9D" w:rsidRDefault="00AB1BDC" w:rsidP="00AB1BDC">
      <w:pPr>
        <w:spacing w:after="0" w:line="240" w:lineRule="auto"/>
        <w:rPr>
          <w:rFonts w:ascii="Calibri" w:eastAsia="Times New Roman" w:hAnsi="Calibri" w:cs="Arial"/>
          <w:sz w:val="24"/>
          <w:szCs w:val="24"/>
        </w:rPr>
      </w:pPr>
    </w:p>
    <w:p w14:paraId="4AD1D55A" w14:textId="77777777" w:rsidR="00AB1BDC" w:rsidRPr="00904F9D" w:rsidRDefault="00AB1BDC" w:rsidP="00AB1BDC">
      <w:pPr>
        <w:spacing w:after="0" w:line="240" w:lineRule="auto"/>
        <w:rPr>
          <w:rFonts w:ascii="Calibri" w:eastAsia="Times New Roman" w:hAnsi="Calibri" w:cs="Arial"/>
          <w:b/>
          <w:bCs/>
          <w:sz w:val="24"/>
          <w:szCs w:val="24"/>
        </w:rPr>
      </w:pPr>
      <w:r w:rsidRPr="00904F9D">
        <w:rPr>
          <w:rFonts w:ascii="Calibri" w:eastAsia="Times New Roman" w:hAnsi="Calibri" w:cs="Arial"/>
          <w:b/>
          <w:bCs/>
          <w:sz w:val="24"/>
          <w:szCs w:val="24"/>
        </w:rPr>
        <w:t>Qualifications:</w:t>
      </w:r>
    </w:p>
    <w:p w14:paraId="6EF2AB2B" w14:textId="77777777" w:rsidR="00AB1BDC" w:rsidRPr="00904F9D" w:rsidRDefault="00AB1BDC" w:rsidP="00AB1BDC">
      <w:pPr>
        <w:spacing w:after="0" w:line="240" w:lineRule="auto"/>
        <w:rPr>
          <w:rFonts w:ascii="Calibri" w:eastAsia="Times New Roman" w:hAnsi="Calibri" w:cs="Arial"/>
          <w:sz w:val="24"/>
          <w:szCs w:val="24"/>
        </w:rPr>
      </w:pPr>
      <w:r w:rsidRPr="00904F9D">
        <w:rPr>
          <w:rFonts w:ascii="Calibri" w:eastAsia="Times New Roman" w:hAnsi="Calibri" w:cs="Arial"/>
          <w:sz w:val="24"/>
          <w:szCs w:val="24"/>
        </w:rPr>
        <w:tab/>
        <w:t>Candidate must:</w:t>
      </w:r>
      <w:r w:rsidRPr="00904F9D">
        <w:rPr>
          <w:rFonts w:ascii="Calibri" w:eastAsia="Times New Roman" w:hAnsi="Calibri" w:cs="Arial"/>
          <w:sz w:val="24"/>
          <w:szCs w:val="24"/>
        </w:rPr>
        <w:br/>
      </w:r>
    </w:p>
    <w:p w14:paraId="6E9D89C7" w14:textId="639CA955" w:rsidR="00AB1BDC" w:rsidRPr="00904F9D" w:rsidRDefault="00AB1BDC" w:rsidP="00AB1BDC">
      <w:pPr>
        <w:numPr>
          <w:ilvl w:val="0"/>
          <w:numId w:val="1"/>
        </w:numPr>
        <w:spacing w:after="0" w:line="240" w:lineRule="auto"/>
        <w:rPr>
          <w:rFonts w:ascii="Calibri" w:eastAsia="Times New Roman" w:hAnsi="Calibri" w:cs="Arial"/>
          <w:sz w:val="24"/>
          <w:szCs w:val="24"/>
        </w:rPr>
      </w:pPr>
      <w:r w:rsidRPr="00904F9D">
        <w:rPr>
          <w:rFonts w:ascii="Calibri" w:eastAsia="Times New Roman" w:hAnsi="Calibri" w:cs="Arial"/>
          <w:sz w:val="24"/>
          <w:szCs w:val="24"/>
        </w:rPr>
        <w:t>Have been active Fall 202</w:t>
      </w:r>
      <w:r w:rsidR="00B20209">
        <w:rPr>
          <w:rFonts w:ascii="Calibri" w:eastAsia="Times New Roman" w:hAnsi="Calibri" w:cs="Arial"/>
          <w:sz w:val="24"/>
          <w:szCs w:val="24"/>
        </w:rPr>
        <w:t>5</w:t>
      </w:r>
      <w:r w:rsidRPr="00904F9D">
        <w:rPr>
          <w:rFonts w:ascii="Calibri" w:eastAsia="Times New Roman" w:hAnsi="Calibri" w:cs="Arial"/>
          <w:sz w:val="24"/>
          <w:szCs w:val="24"/>
        </w:rPr>
        <w:t xml:space="preserve"> or Spring 202</w:t>
      </w:r>
      <w:r w:rsidR="00B20209">
        <w:rPr>
          <w:rFonts w:ascii="Calibri" w:eastAsia="Times New Roman" w:hAnsi="Calibri" w:cs="Arial"/>
          <w:sz w:val="24"/>
          <w:szCs w:val="24"/>
        </w:rPr>
        <w:t>6</w:t>
      </w:r>
      <w:r w:rsidRPr="00904F9D">
        <w:rPr>
          <w:rFonts w:ascii="Calibri" w:eastAsia="Times New Roman" w:hAnsi="Calibri" w:cs="Arial"/>
          <w:sz w:val="24"/>
          <w:szCs w:val="24"/>
        </w:rPr>
        <w:t xml:space="preserve"> semester.</w:t>
      </w:r>
    </w:p>
    <w:p w14:paraId="2CBB8C8F" w14:textId="6C97F9A8" w:rsidR="00AB1BDC" w:rsidRPr="00904F9D" w:rsidRDefault="00AB1BDC" w:rsidP="00AB1BDC">
      <w:pPr>
        <w:numPr>
          <w:ilvl w:val="0"/>
          <w:numId w:val="1"/>
        </w:numPr>
        <w:spacing w:after="0" w:line="240" w:lineRule="auto"/>
        <w:rPr>
          <w:rFonts w:ascii="Calibri" w:eastAsia="Times New Roman" w:hAnsi="Calibri" w:cs="Arial"/>
          <w:sz w:val="24"/>
          <w:szCs w:val="24"/>
        </w:rPr>
      </w:pPr>
      <w:r w:rsidRPr="00904F9D">
        <w:rPr>
          <w:rFonts w:ascii="Calibri" w:eastAsia="Times New Roman" w:hAnsi="Calibri" w:cs="Arial"/>
          <w:sz w:val="24"/>
          <w:szCs w:val="24"/>
        </w:rPr>
        <w:t>Have been classified a senior either Fall 202</w:t>
      </w:r>
      <w:r w:rsidR="00B20209">
        <w:rPr>
          <w:rFonts w:ascii="Calibri" w:eastAsia="Times New Roman" w:hAnsi="Calibri" w:cs="Arial"/>
          <w:sz w:val="24"/>
          <w:szCs w:val="24"/>
        </w:rPr>
        <w:t>5</w:t>
      </w:r>
      <w:r w:rsidRPr="00904F9D">
        <w:rPr>
          <w:rFonts w:ascii="Calibri" w:eastAsia="Times New Roman" w:hAnsi="Calibri" w:cs="Arial"/>
          <w:sz w:val="24"/>
          <w:szCs w:val="24"/>
        </w:rPr>
        <w:t xml:space="preserve"> or Spring 202</w:t>
      </w:r>
      <w:r w:rsidR="00B20209">
        <w:rPr>
          <w:rFonts w:ascii="Calibri" w:eastAsia="Times New Roman" w:hAnsi="Calibri" w:cs="Arial"/>
          <w:sz w:val="24"/>
          <w:szCs w:val="24"/>
        </w:rPr>
        <w:t>6</w:t>
      </w:r>
      <w:r w:rsidRPr="00904F9D">
        <w:rPr>
          <w:rFonts w:ascii="Calibri" w:eastAsia="Times New Roman" w:hAnsi="Calibri" w:cs="Arial"/>
          <w:sz w:val="24"/>
          <w:szCs w:val="24"/>
        </w:rPr>
        <w:t xml:space="preserve"> semester.</w:t>
      </w:r>
    </w:p>
    <w:p w14:paraId="320C07C4" w14:textId="77777777" w:rsidR="00AB1BDC" w:rsidRPr="00904F9D" w:rsidRDefault="00AB1BDC" w:rsidP="00AB1BDC">
      <w:pPr>
        <w:numPr>
          <w:ilvl w:val="0"/>
          <w:numId w:val="1"/>
        </w:numPr>
        <w:spacing w:after="0" w:line="240" w:lineRule="auto"/>
        <w:rPr>
          <w:rFonts w:ascii="Calibri" w:eastAsia="Times New Roman" w:hAnsi="Calibri" w:cs="Arial"/>
          <w:sz w:val="24"/>
          <w:szCs w:val="24"/>
        </w:rPr>
      </w:pPr>
      <w:r w:rsidRPr="00904F9D">
        <w:rPr>
          <w:rFonts w:ascii="Calibri" w:eastAsia="Times New Roman" w:hAnsi="Calibri" w:cs="Arial"/>
          <w:sz w:val="24"/>
          <w:szCs w:val="24"/>
        </w:rPr>
        <w:t>Have an overall GPA of 2.70 or better at the time of nomination.  Cumulative GPA is used, which includes all grades on TopNet (transfer, study abroad, etc.)</w:t>
      </w:r>
    </w:p>
    <w:p w14:paraId="1292BE6D" w14:textId="77777777" w:rsidR="00AB1BDC" w:rsidRPr="00904F9D" w:rsidRDefault="00AB1BDC" w:rsidP="00AB1BDC">
      <w:pPr>
        <w:spacing w:after="0" w:line="240" w:lineRule="auto"/>
        <w:rPr>
          <w:rFonts w:ascii="Calibri" w:eastAsia="Times New Roman" w:hAnsi="Calibri" w:cs="Arial"/>
          <w:sz w:val="24"/>
          <w:szCs w:val="24"/>
        </w:rPr>
      </w:pPr>
    </w:p>
    <w:p w14:paraId="22A0155F" w14:textId="77777777" w:rsidR="00AB1BDC" w:rsidRPr="00904F9D" w:rsidRDefault="00AB1BDC" w:rsidP="00AB1BDC">
      <w:pPr>
        <w:spacing w:after="0" w:line="240" w:lineRule="auto"/>
        <w:rPr>
          <w:rFonts w:ascii="Calibri" w:eastAsia="Times New Roman" w:hAnsi="Calibri" w:cs="Arial"/>
          <w:b/>
          <w:bCs/>
          <w:sz w:val="24"/>
          <w:szCs w:val="24"/>
        </w:rPr>
      </w:pPr>
      <w:r w:rsidRPr="00904F9D">
        <w:rPr>
          <w:rFonts w:ascii="Calibri" w:eastAsia="Times New Roman" w:hAnsi="Calibri" w:cs="Arial"/>
          <w:b/>
          <w:bCs/>
          <w:sz w:val="24"/>
          <w:szCs w:val="24"/>
        </w:rPr>
        <w:t>Evaluation:</w:t>
      </w:r>
    </w:p>
    <w:p w14:paraId="726092B5" w14:textId="77777777" w:rsidR="00AB1BDC" w:rsidRPr="00904F9D" w:rsidRDefault="00AB1BDC" w:rsidP="00AB1BDC">
      <w:pPr>
        <w:numPr>
          <w:ilvl w:val="0"/>
          <w:numId w:val="4"/>
        </w:numPr>
        <w:spacing w:after="0" w:line="240" w:lineRule="auto"/>
        <w:contextualSpacing/>
        <w:rPr>
          <w:rFonts w:ascii="Calibri" w:eastAsia="Times New Roman" w:hAnsi="Calibri" w:cs="Arial"/>
          <w:sz w:val="24"/>
          <w:szCs w:val="24"/>
        </w:rPr>
      </w:pPr>
      <w:r w:rsidRPr="00904F9D">
        <w:rPr>
          <w:rFonts w:ascii="Calibri" w:eastAsia="Times New Roman" w:hAnsi="Calibri" w:cs="Arial"/>
          <w:sz w:val="24"/>
          <w:szCs w:val="24"/>
        </w:rPr>
        <w:t>Application shall be evaluated by a committee according to the attached point assignment.</w:t>
      </w:r>
    </w:p>
    <w:p w14:paraId="7DE9289B" w14:textId="77777777" w:rsidR="00AB1BDC" w:rsidRPr="00904F9D" w:rsidRDefault="00AB1BDC" w:rsidP="00AB1BDC">
      <w:pPr>
        <w:spacing w:after="0" w:line="240" w:lineRule="auto"/>
        <w:rPr>
          <w:rFonts w:ascii="Arial" w:eastAsia="Times New Roman" w:hAnsi="Arial" w:cs="Arial"/>
          <w:sz w:val="24"/>
          <w:szCs w:val="24"/>
        </w:rPr>
      </w:pPr>
    </w:p>
    <w:p w14:paraId="74C7B013" w14:textId="77777777" w:rsidR="00AB1BDC" w:rsidRPr="00904F9D" w:rsidRDefault="00AB1BDC" w:rsidP="00AB1BDC">
      <w:pPr>
        <w:spacing w:after="0" w:line="240" w:lineRule="auto"/>
        <w:rPr>
          <w:rFonts w:ascii="Arial" w:eastAsia="Times New Roman" w:hAnsi="Arial" w:cs="Arial"/>
          <w:b/>
          <w:bCs/>
          <w:sz w:val="24"/>
          <w:szCs w:val="24"/>
        </w:rPr>
      </w:pPr>
    </w:p>
    <w:p w14:paraId="2BBACD27" w14:textId="77777777" w:rsidR="00AB1BDC" w:rsidRPr="00904F9D" w:rsidRDefault="00AB1BDC" w:rsidP="00AB1BDC">
      <w:pPr>
        <w:spacing w:after="0" w:line="240" w:lineRule="auto"/>
        <w:rPr>
          <w:rFonts w:ascii="Arial" w:eastAsia="Times New Roman" w:hAnsi="Arial" w:cs="Arial"/>
          <w:b/>
          <w:bCs/>
          <w:sz w:val="24"/>
          <w:szCs w:val="24"/>
        </w:rPr>
      </w:pPr>
    </w:p>
    <w:p w14:paraId="385D1B93" w14:textId="77777777" w:rsidR="00AB1BDC" w:rsidRPr="00904F9D" w:rsidRDefault="00AB1BDC" w:rsidP="00AB1BDC">
      <w:pPr>
        <w:spacing w:after="0" w:line="240" w:lineRule="auto"/>
        <w:rPr>
          <w:rFonts w:ascii="Arial" w:eastAsia="Times New Roman" w:hAnsi="Arial" w:cs="Arial"/>
          <w:b/>
          <w:bCs/>
          <w:sz w:val="24"/>
          <w:szCs w:val="24"/>
        </w:rPr>
      </w:pPr>
    </w:p>
    <w:p w14:paraId="66F7980A" w14:textId="77777777" w:rsidR="00AB1BDC" w:rsidRDefault="00AB1BDC" w:rsidP="00AB1BDC">
      <w:pPr>
        <w:spacing w:after="0" w:line="240" w:lineRule="auto"/>
        <w:rPr>
          <w:rFonts w:ascii="Arial" w:eastAsia="Times New Roman" w:hAnsi="Arial" w:cs="Arial"/>
          <w:b/>
          <w:bCs/>
          <w:sz w:val="24"/>
          <w:szCs w:val="24"/>
        </w:rPr>
      </w:pPr>
    </w:p>
    <w:p w14:paraId="439095F8" w14:textId="77777777" w:rsidR="00AB1BDC" w:rsidRDefault="00AB1BDC" w:rsidP="00AB1BDC">
      <w:pPr>
        <w:spacing w:after="0" w:line="240" w:lineRule="auto"/>
        <w:rPr>
          <w:rFonts w:ascii="Arial" w:eastAsia="Times New Roman" w:hAnsi="Arial" w:cs="Arial"/>
          <w:b/>
          <w:bCs/>
          <w:sz w:val="24"/>
          <w:szCs w:val="24"/>
        </w:rPr>
      </w:pPr>
    </w:p>
    <w:p w14:paraId="1CD618DF" w14:textId="77777777" w:rsidR="00AB1BDC" w:rsidRPr="00904F9D" w:rsidRDefault="00AB1BDC" w:rsidP="00AB1BDC">
      <w:pPr>
        <w:spacing w:after="0" w:line="240" w:lineRule="auto"/>
        <w:rPr>
          <w:rFonts w:ascii="Arial" w:eastAsia="Times New Roman" w:hAnsi="Arial" w:cs="Arial"/>
          <w:b/>
          <w:bCs/>
          <w:sz w:val="24"/>
          <w:szCs w:val="24"/>
        </w:rPr>
      </w:pPr>
    </w:p>
    <w:p w14:paraId="5C84EB51" w14:textId="77777777" w:rsidR="00AB1BDC" w:rsidRPr="00904F9D" w:rsidRDefault="00AB1BDC" w:rsidP="00AB1BDC">
      <w:pPr>
        <w:spacing w:after="0" w:line="240" w:lineRule="auto"/>
        <w:rPr>
          <w:rFonts w:ascii="Arial" w:eastAsia="Times New Roman" w:hAnsi="Arial" w:cs="Arial"/>
          <w:b/>
          <w:bCs/>
          <w:sz w:val="24"/>
          <w:szCs w:val="24"/>
        </w:rPr>
      </w:pPr>
    </w:p>
    <w:p w14:paraId="72446720" w14:textId="77777777" w:rsidR="00AB1BDC" w:rsidRPr="00904F9D" w:rsidRDefault="00AB1BDC" w:rsidP="00AB1BDC">
      <w:pPr>
        <w:keepNext/>
        <w:spacing w:after="0" w:line="240" w:lineRule="auto"/>
        <w:outlineLvl w:val="1"/>
        <w:rPr>
          <w:rFonts w:ascii="Century Gothic" w:eastAsia="Times New Roman" w:hAnsi="Century Gothic" w:cs="Times New Roman"/>
          <w:sz w:val="24"/>
          <w:szCs w:val="24"/>
        </w:rPr>
      </w:pPr>
    </w:p>
    <w:p w14:paraId="45353B9F" w14:textId="77777777" w:rsidR="00AB1BDC" w:rsidRPr="00904F9D" w:rsidRDefault="00AB1BDC" w:rsidP="00AB1BDC">
      <w:pPr>
        <w:spacing w:after="0" w:line="240" w:lineRule="auto"/>
        <w:ind w:left="720" w:hanging="720"/>
        <w:rPr>
          <w:rFonts w:ascii="Century Gothic" w:eastAsia="Times New Roman" w:hAnsi="Century Gothic" w:cs="Times New Roman"/>
          <w:sz w:val="24"/>
          <w:szCs w:val="24"/>
        </w:rPr>
      </w:pPr>
    </w:p>
    <w:p w14:paraId="263D2C7D" w14:textId="77777777" w:rsidR="00AB1BDC" w:rsidRPr="00904F9D" w:rsidRDefault="00AB1BDC" w:rsidP="00AB1BDC">
      <w:pPr>
        <w:spacing w:after="0" w:line="240" w:lineRule="auto"/>
        <w:ind w:left="720" w:hanging="720"/>
        <w:rPr>
          <w:rFonts w:ascii="Century Gothic" w:eastAsia="Times New Roman" w:hAnsi="Century Gothic" w:cs="Times New Roman"/>
          <w:sz w:val="24"/>
          <w:szCs w:val="24"/>
        </w:rPr>
      </w:pPr>
    </w:p>
    <w:p w14:paraId="13E07634" w14:textId="77777777" w:rsidR="00AB1BDC" w:rsidRPr="00904F9D" w:rsidRDefault="00AB1BDC" w:rsidP="00AB1BDC">
      <w:pPr>
        <w:spacing w:after="0" w:line="240" w:lineRule="auto"/>
        <w:ind w:left="720" w:hanging="720"/>
        <w:rPr>
          <w:rFonts w:ascii="Calibri" w:eastAsia="Times New Roman" w:hAnsi="Calibri" w:cs="Arial"/>
          <w:sz w:val="28"/>
          <w:szCs w:val="24"/>
        </w:rPr>
      </w:pPr>
      <w:r w:rsidRPr="00904F9D">
        <w:rPr>
          <w:rFonts w:ascii="Calibri" w:eastAsia="Times New Roman" w:hAnsi="Calibri" w:cs="Arial"/>
          <w:b/>
          <w:i/>
          <w:sz w:val="28"/>
          <w:szCs w:val="24"/>
        </w:rPr>
        <w:lastRenderedPageBreak/>
        <w:t>Point Assignment</w:t>
      </w:r>
      <w:r w:rsidRPr="00904F9D">
        <w:rPr>
          <w:rFonts w:ascii="Calibri" w:eastAsia="Times New Roman" w:hAnsi="Calibri" w:cs="Arial"/>
          <w:sz w:val="28"/>
          <w:szCs w:val="24"/>
        </w:rPr>
        <w:t xml:space="preserve"> </w:t>
      </w:r>
      <w:r w:rsidRPr="00904F9D">
        <w:rPr>
          <w:rFonts w:ascii="Calibri" w:eastAsia="Times New Roman" w:hAnsi="Calibri" w:cs="Arial"/>
          <w:sz w:val="28"/>
          <w:szCs w:val="24"/>
        </w:rPr>
        <w:br/>
      </w:r>
      <w:r w:rsidRPr="00904F9D">
        <w:rPr>
          <w:rFonts w:ascii="Calibri" w:eastAsia="Times New Roman" w:hAnsi="Calibri" w:cs="Arial"/>
          <w:b/>
          <w:i/>
          <w:sz w:val="28"/>
          <w:szCs w:val="24"/>
        </w:rPr>
        <w:t xml:space="preserve">I. </w:t>
      </w:r>
      <w:r w:rsidRPr="00904F9D">
        <w:rPr>
          <w:rFonts w:ascii="Calibri" w:eastAsia="Times New Roman" w:hAnsi="Calibri" w:cs="Arial"/>
          <w:b/>
          <w:sz w:val="28"/>
          <w:szCs w:val="24"/>
        </w:rPr>
        <w:t>Chapter Leadership</w:t>
      </w:r>
      <w:r w:rsidRPr="00904F9D">
        <w:rPr>
          <w:rFonts w:ascii="Calibri" w:eastAsia="Times New Roman" w:hAnsi="Calibri" w:cs="Arial"/>
          <w:b/>
          <w:i/>
          <w:sz w:val="28"/>
          <w:szCs w:val="24"/>
        </w:rPr>
        <w:t xml:space="preserve"> – </w:t>
      </w:r>
      <w:r w:rsidRPr="00904F9D">
        <w:rPr>
          <w:rFonts w:ascii="Calibri" w:eastAsia="Times New Roman" w:hAnsi="Calibri" w:cs="Arial"/>
          <w:sz w:val="28"/>
          <w:szCs w:val="24"/>
        </w:rPr>
        <w:t xml:space="preserve">At any given time, credit will be given for holding only </w:t>
      </w:r>
      <w:r w:rsidRPr="00904F9D">
        <w:rPr>
          <w:rFonts w:ascii="Calibri" w:eastAsia="Times New Roman" w:hAnsi="Calibri" w:cs="Arial"/>
          <w:b/>
          <w:sz w:val="28"/>
          <w:szCs w:val="24"/>
        </w:rPr>
        <w:t>one</w:t>
      </w:r>
      <w:r w:rsidRPr="00904F9D">
        <w:rPr>
          <w:rFonts w:ascii="Calibri" w:eastAsia="Times New Roman" w:hAnsi="Calibri" w:cs="Arial"/>
          <w:sz w:val="28"/>
          <w:szCs w:val="24"/>
        </w:rPr>
        <w:t xml:space="preserve"> position during a time period (semester or year):</w:t>
      </w:r>
    </w:p>
    <w:p w14:paraId="2523649C"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President</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12 points – 1 year term</w:t>
      </w:r>
    </w:p>
    <w:p w14:paraId="59D78598" w14:textId="77777777" w:rsidR="00AB1BDC" w:rsidRPr="00904F9D" w:rsidRDefault="00AB1BDC" w:rsidP="00AB1BDC">
      <w:pPr>
        <w:spacing w:after="0" w:line="240" w:lineRule="auto"/>
        <w:ind w:left="720"/>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6 points – 1 semester term</w:t>
      </w:r>
    </w:p>
    <w:p w14:paraId="3C2CF8A7" w14:textId="77777777" w:rsidR="00AB1BDC" w:rsidRPr="00904F9D" w:rsidRDefault="00AB1BDC" w:rsidP="00AB1BDC">
      <w:pPr>
        <w:keepNext/>
        <w:spacing w:after="0" w:line="240" w:lineRule="auto"/>
        <w:ind w:left="1440"/>
        <w:outlineLvl w:val="2"/>
        <w:rPr>
          <w:rFonts w:ascii="Calibri" w:eastAsia="Times New Roman" w:hAnsi="Calibri" w:cs="Arial"/>
          <w:sz w:val="28"/>
          <w:szCs w:val="24"/>
        </w:rPr>
      </w:pPr>
      <w:r w:rsidRPr="00904F9D">
        <w:rPr>
          <w:rFonts w:ascii="Calibri" w:eastAsia="Times New Roman" w:hAnsi="Calibri" w:cs="Arial"/>
          <w:sz w:val="28"/>
          <w:szCs w:val="24"/>
        </w:rPr>
        <w:br/>
        <w:t>Vice President</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10 points – 1 year term</w:t>
      </w:r>
    </w:p>
    <w:p w14:paraId="244BEFBE" w14:textId="77777777" w:rsidR="00AB1BDC" w:rsidRPr="00904F9D" w:rsidRDefault="00AB1BDC" w:rsidP="00AB1BDC">
      <w:pPr>
        <w:spacing w:after="0" w:line="240" w:lineRule="auto"/>
        <w:ind w:firstLine="720"/>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5 points – 1 semester term</w:t>
      </w:r>
    </w:p>
    <w:p w14:paraId="10391408" w14:textId="77777777" w:rsidR="00AB1BDC" w:rsidRPr="00904F9D" w:rsidRDefault="00AB1BDC" w:rsidP="00AB1BDC">
      <w:pPr>
        <w:keepNext/>
        <w:spacing w:after="0" w:line="240" w:lineRule="auto"/>
        <w:ind w:left="1440"/>
        <w:outlineLvl w:val="2"/>
        <w:rPr>
          <w:rFonts w:ascii="Calibri" w:eastAsia="Times New Roman" w:hAnsi="Calibri" w:cs="Arial"/>
          <w:sz w:val="28"/>
          <w:szCs w:val="24"/>
        </w:rPr>
      </w:pPr>
      <w:r w:rsidRPr="00904F9D">
        <w:rPr>
          <w:rFonts w:ascii="Calibri" w:eastAsia="Times New Roman" w:hAnsi="Calibri" w:cs="Arial"/>
          <w:sz w:val="28"/>
          <w:szCs w:val="24"/>
        </w:rPr>
        <w:br/>
        <w:t>Treasurer</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sz w:val="28"/>
          <w:szCs w:val="24"/>
        </w:rPr>
        <w:t>10</w:t>
      </w:r>
      <w:r w:rsidRPr="00904F9D">
        <w:rPr>
          <w:rFonts w:ascii="Calibri" w:eastAsia="Times New Roman" w:hAnsi="Calibri" w:cs="Arial"/>
          <w:i/>
          <w:iCs/>
          <w:sz w:val="28"/>
          <w:szCs w:val="24"/>
        </w:rPr>
        <w:t xml:space="preserve"> points – 1 year term</w:t>
      </w:r>
    </w:p>
    <w:p w14:paraId="78C23FBC"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sz w:val="28"/>
          <w:szCs w:val="24"/>
        </w:rPr>
        <w:t>5</w:t>
      </w:r>
      <w:r w:rsidRPr="00904F9D">
        <w:rPr>
          <w:rFonts w:ascii="Calibri" w:eastAsia="Times New Roman" w:hAnsi="Calibri" w:cs="Arial"/>
          <w:i/>
          <w:iCs/>
          <w:sz w:val="28"/>
          <w:szCs w:val="24"/>
        </w:rPr>
        <w:t xml:space="preserve"> points – 1 semester term</w:t>
      </w:r>
    </w:p>
    <w:p w14:paraId="4F13FE6A" w14:textId="77777777" w:rsidR="00AB1BDC" w:rsidRPr="00904F9D" w:rsidRDefault="00AB1BDC" w:rsidP="00AB1BDC">
      <w:pPr>
        <w:spacing w:after="0" w:line="240" w:lineRule="auto"/>
        <w:ind w:left="1440"/>
        <w:rPr>
          <w:rFonts w:ascii="Calibri" w:eastAsia="Times New Roman" w:hAnsi="Calibri" w:cs="Arial"/>
          <w:sz w:val="28"/>
          <w:szCs w:val="24"/>
        </w:rPr>
      </w:pPr>
      <w:r w:rsidRPr="00904F9D">
        <w:rPr>
          <w:rFonts w:ascii="Calibri" w:eastAsia="Times New Roman" w:hAnsi="Calibri" w:cs="Arial"/>
          <w:sz w:val="28"/>
          <w:szCs w:val="24"/>
        </w:rPr>
        <w:br/>
        <w:t>Secretary</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8 points – 1 year term</w:t>
      </w:r>
    </w:p>
    <w:p w14:paraId="4D1410BC"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4 points – 1 semester term</w:t>
      </w:r>
    </w:p>
    <w:p w14:paraId="15D2C92D" w14:textId="77777777" w:rsidR="00AB1BDC" w:rsidRPr="00904F9D" w:rsidRDefault="00AB1BDC" w:rsidP="00AB1BDC">
      <w:pPr>
        <w:spacing w:after="0" w:line="240" w:lineRule="auto"/>
        <w:ind w:left="1440"/>
        <w:rPr>
          <w:rFonts w:ascii="Calibri" w:eastAsia="Times New Roman" w:hAnsi="Calibri" w:cs="Arial"/>
          <w:sz w:val="28"/>
          <w:szCs w:val="24"/>
        </w:rPr>
      </w:pPr>
      <w:r w:rsidRPr="00904F9D">
        <w:rPr>
          <w:rFonts w:ascii="Calibri" w:eastAsia="Times New Roman" w:hAnsi="Calibri" w:cs="Arial"/>
          <w:sz w:val="28"/>
          <w:szCs w:val="24"/>
        </w:rPr>
        <w:br/>
        <w:t>Recruitment Chairman</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8 points – 1 year term</w:t>
      </w:r>
    </w:p>
    <w:p w14:paraId="527C84C2"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4 points – 1 semester term</w:t>
      </w:r>
    </w:p>
    <w:p w14:paraId="0DFDF646" w14:textId="77777777" w:rsidR="00AB1BDC" w:rsidRPr="00904F9D" w:rsidRDefault="00AB1BDC" w:rsidP="00AB1BDC">
      <w:pPr>
        <w:spacing w:after="0" w:line="240" w:lineRule="auto"/>
        <w:ind w:left="1440"/>
        <w:rPr>
          <w:rFonts w:ascii="Calibri" w:eastAsia="Times New Roman" w:hAnsi="Calibri" w:cs="Arial"/>
          <w:sz w:val="28"/>
          <w:szCs w:val="24"/>
        </w:rPr>
      </w:pPr>
      <w:r w:rsidRPr="00904F9D">
        <w:rPr>
          <w:rFonts w:ascii="Calibri" w:eastAsia="Times New Roman" w:hAnsi="Calibri" w:cs="Arial"/>
          <w:sz w:val="28"/>
          <w:szCs w:val="24"/>
        </w:rPr>
        <w:br/>
        <w:t>New Member Educator</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i/>
          <w:iCs/>
          <w:sz w:val="28"/>
          <w:szCs w:val="24"/>
        </w:rPr>
        <w:t>8 points – 1 year term</w:t>
      </w:r>
    </w:p>
    <w:p w14:paraId="62DD8F34"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4 points – 1 semester term</w:t>
      </w:r>
    </w:p>
    <w:p w14:paraId="68CBAB6F" w14:textId="77777777" w:rsidR="00AB1BDC" w:rsidRPr="00904F9D" w:rsidRDefault="00AB1BDC" w:rsidP="00AB1BDC">
      <w:pPr>
        <w:spacing w:after="0" w:line="240" w:lineRule="auto"/>
        <w:ind w:left="1440"/>
        <w:rPr>
          <w:rFonts w:ascii="Calibri" w:eastAsia="Times New Roman" w:hAnsi="Calibri" w:cs="Arial"/>
          <w:i/>
          <w:iCs/>
          <w:sz w:val="28"/>
          <w:szCs w:val="24"/>
        </w:rPr>
      </w:pPr>
      <w:r w:rsidRPr="00904F9D">
        <w:rPr>
          <w:rFonts w:ascii="Calibri" w:eastAsia="Times New Roman" w:hAnsi="Calibri" w:cs="Arial"/>
          <w:sz w:val="28"/>
          <w:szCs w:val="24"/>
        </w:rPr>
        <w:br/>
        <w:t>Other Executive Council</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6 points – 1 year term</w:t>
      </w:r>
    </w:p>
    <w:p w14:paraId="687CB097" w14:textId="77777777" w:rsidR="00AB1BDC" w:rsidRPr="00904F9D" w:rsidRDefault="00AB1BDC" w:rsidP="00AB1BDC">
      <w:pPr>
        <w:spacing w:after="0" w:line="240" w:lineRule="auto"/>
        <w:rPr>
          <w:rFonts w:ascii="Calibri" w:eastAsia="Times New Roman" w:hAnsi="Calibri" w:cs="Arial"/>
          <w:i/>
          <w:iCs/>
          <w:sz w:val="28"/>
          <w:szCs w:val="24"/>
        </w:rPr>
      </w:pP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3 points – 1 semester term</w:t>
      </w:r>
    </w:p>
    <w:p w14:paraId="128F86F2" w14:textId="77777777" w:rsidR="00AB1BDC" w:rsidRPr="00904F9D" w:rsidRDefault="00AB1BDC" w:rsidP="00AB1BDC">
      <w:pPr>
        <w:spacing w:after="0" w:line="240" w:lineRule="auto"/>
        <w:ind w:left="1440"/>
        <w:rPr>
          <w:rFonts w:ascii="Calibri" w:eastAsia="Times New Roman" w:hAnsi="Calibri" w:cs="Arial"/>
          <w:sz w:val="28"/>
          <w:szCs w:val="24"/>
        </w:rPr>
      </w:pPr>
      <w:r w:rsidRPr="00904F9D">
        <w:rPr>
          <w:rFonts w:ascii="Calibri" w:eastAsia="Times New Roman" w:hAnsi="Calibri" w:cs="Arial"/>
          <w:sz w:val="28"/>
          <w:szCs w:val="24"/>
        </w:rPr>
        <w:br/>
        <w:t>Other elected</w:t>
      </w:r>
      <w:r>
        <w:rPr>
          <w:rFonts w:ascii="Calibri" w:eastAsia="Times New Roman" w:hAnsi="Calibri" w:cs="Arial"/>
          <w:sz w:val="28"/>
          <w:szCs w:val="24"/>
        </w:rPr>
        <w:t xml:space="preserve"> /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i/>
          <w:iCs/>
          <w:sz w:val="28"/>
          <w:szCs w:val="24"/>
        </w:rPr>
        <w:t>4 points – 1 year term</w:t>
      </w:r>
    </w:p>
    <w:p w14:paraId="2738AF95"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appointed offices</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i/>
          <w:iCs/>
          <w:sz w:val="28"/>
          <w:szCs w:val="24"/>
        </w:rPr>
        <w:t>2 points – 1 semester term</w:t>
      </w:r>
    </w:p>
    <w:p w14:paraId="44B4AD69" w14:textId="77777777" w:rsidR="00AB1BDC" w:rsidRPr="00904F9D" w:rsidRDefault="00AB1BDC" w:rsidP="00AB1BDC">
      <w:pPr>
        <w:spacing w:after="0" w:line="240" w:lineRule="auto"/>
        <w:ind w:firstLine="720"/>
        <w:rPr>
          <w:rFonts w:ascii="Calibri" w:eastAsia="Times New Roman" w:hAnsi="Calibri" w:cs="Arial"/>
          <w:sz w:val="28"/>
          <w:szCs w:val="24"/>
        </w:rPr>
      </w:pPr>
    </w:p>
    <w:p w14:paraId="1D753222" w14:textId="77777777" w:rsidR="00AB1BDC" w:rsidRPr="00904F9D" w:rsidRDefault="00AB1BDC" w:rsidP="00AB1BDC">
      <w:pPr>
        <w:spacing w:after="0" w:line="240" w:lineRule="auto"/>
        <w:rPr>
          <w:rFonts w:ascii="Calibri" w:eastAsia="Times New Roman" w:hAnsi="Calibri" w:cs="Arial"/>
          <w:sz w:val="28"/>
          <w:szCs w:val="24"/>
        </w:rPr>
      </w:pPr>
    </w:p>
    <w:p w14:paraId="3410FB86" w14:textId="77777777" w:rsidR="00AB1BDC" w:rsidRPr="00904F9D" w:rsidRDefault="00AB1BDC" w:rsidP="00AB1BDC">
      <w:pPr>
        <w:keepNext/>
        <w:numPr>
          <w:ilvl w:val="0"/>
          <w:numId w:val="5"/>
        </w:numPr>
        <w:spacing w:after="0" w:line="240" w:lineRule="auto"/>
        <w:contextualSpacing/>
        <w:outlineLvl w:val="3"/>
        <w:rPr>
          <w:rFonts w:ascii="Calibri" w:eastAsia="Times New Roman" w:hAnsi="Calibri" w:cs="Arial"/>
          <w:b/>
          <w:bCs/>
          <w:sz w:val="28"/>
          <w:szCs w:val="24"/>
        </w:rPr>
      </w:pPr>
      <w:r w:rsidRPr="00904F9D">
        <w:rPr>
          <w:rFonts w:ascii="Calibri" w:eastAsia="Times New Roman" w:hAnsi="Calibri" w:cs="Arial"/>
          <w:b/>
          <w:bCs/>
          <w:sz w:val="28"/>
          <w:szCs w:val="24"/>
        </w:rPr>
        <w:t>Greek Leadership</w:t>
      </w:r>
    </w:p>
    <w:p w14:paraId="0A8E0DDD"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IFC President</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Pr>
          <w:rFonts w:ascii="Calibri" w:eastAsia="Times New Roman" w:hAnsi="Calibri" w:cs="Arial"/>
          <w:sz w:val="28"/>
          <w:szCs w:val="24"/>
        </w:rPr>
        <w:tab/>
      </w:r>
      <w:r w:rsidRPr="00904F9D">
        <w:rPr>
          <w:rFonts w:ascii="Calibri" w:eastAsia="Times New Roman" w:hAnsi="Calibri" w:cs="Arial"/>
          <w:i/>
          <w:iCs/>
          <w:sz w:val="28"/>
          <w:szCs w:val="24"/>
        </w:rPr>
        <w:t>14 points for 1 year term</w:t>
      </w:r>
    </w:p>
    <w:p w14:paraId="06B68405"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IFC Executive Officer</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Pr>
          <w:rFonts w:ascii="Calibri" w:eastAsia="Times New Roman" w:hAnsi="Calibri" w:cs="Arial"/>
          <w:sz w:val="28"/>
          <w:szCs w:val="24"/>
        </w:rPr>
        <w:tab/>
      </w:r>
      <w:r w:rsidRPr="00904F9D">
        <w:rPr>
          <w:rFonts w:ascii="Calibri" w:eastAsia="Times New Roman" w:hAnsi="Calibri" w:cs="Arial"/>
          <w:i/>
          <w:iCs/>
          <w:sz w:val="28"/>
          <w:szCs w:val="24"/>
        </w:rPr>
        <w:t>10 points for 1 year term</w:t>
      </w:r>
    </w:p>
    <w:p w14:paraId="22F37827"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Greek Week Overall Chair</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10 points per term</w:t>
      </w:r>
    </w:p>
    <w:p w14:paraId="71553CD1"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Greek Week Event Chair</w:t>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t xml:space="preserve">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5 points per term</w:t>
      </w:r>
    </w:p>
    <w:p w14:paraId="6E0B1728" w14:textId="77777777" w:rsidR="00AB1BDC" w:rsidRPr="00904F9D" w:rsidRDefault="00AB1BDC" w:rsidP="00AB1BDC">
      <w:pPr>
        <w:spacing w:after="0" w:line="240" w:lineRule="auto"/>
        <w:ind w:left="720" w:firstLine="720"/>
        <w:rPr>
          <w:rFonts w:ascii="Calibri" w:eastAsia="Times New Roman" w:hAnsi="Calibri" w:cs="Arial"/>
          <w:iCs/>
          <w:sz w:val="28"/>
          <w:szCs w:val="24"/>
        </w:rPr>
      </w:pPr>
      <w:r w:rsidRPr="00904F9D">
        <w:rPr>
          <w:rFonts w:ascii="Calibri" w:eastAsia="Times New Roman" w:hAnsi="Calibri" w:cs="Arial"/>
          <w:iCs/>
          <w:sz w:val="28"/>
          <w:szCs w:val="24"/>
        </w:rPr>
        <w:t>Order of Omega Executive Office</w:t>
      </w:r>
      <w:r w:rsidRPr="00904F9D">
        <w:rPr>
          <w:rFonts w:ascii="Calibri" w:eastAsia="Times New Roman" w:hAnsi="Calibri" w:cs="Arial"/>
          <w:iCs/>
          <w:sz w:val="28"/>
          <w:szCs w:val="24"/>
        </w:rPr>
        <w:tab/>
      </w:r>
      <w:r w:rsidRPr="00904F9D">
        <w:rPr>
          <w:rFonts w:ascii="Calibri" w:eastAsia="Times New Roman" w:hAnsi="Calibri" w:cs="Arial"/>
          <w:i/>
          <w:iCs/>
          <w:sz w:val="28"/>
          <w:szCs w:val="24"/>
        </w:rPr>
        <w:tab/>
        <w:t>4 points per term</w:t>
      </w:r>
    </w:p>
    <w:p w14:paraId="3A8455D7" w14:textId="77777777" w:rsidR="00AB1BDC" w:rsidRPr="00904F9D" w:rsidRDefault="00AB1BDC" w:rsidP="00AB1BDC">
      <w:pPr>
        <w:spacing w:after="0" w:line="240" w:lineRule="auto"/>
        <w:ind w:left="720" w:firstLine="720"/>
        <w:rPr>
          <w:rFonts w:ascii="Calibri" w:eastAsia="Times New Roman" w:hAnsi="Calibri" w:cs="Arial"/>
          <w:i/>
          <w:iCs/>
          <w:sz w:val="28"/>
          <w:szCs w:val="24"/>
        </w:rPr>
      </w:pPr>
      <w:r w:rsidRPr="00904F9D">
        <w:rPr>
          <w:rFonts w:ascii="Calibri" w:eastAsia="Times New Roman" w:hAnsi="Calibri" w:cs="Arial"/>
          <w:sz w:val="28"/>
          <w:szCs w:val="24"/>
        </w:rPr>
        <w:t>Rho Alpha</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3 points per term</w:t>
      </w:r>
    </w:p>
    <w:p w14:paraId="01DDD9C6"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Chair of major IFC</w:t>
      </w:r>
      <w:r>
        <w:rPr>
          <w:rFonts w:ascii="Calibri" w:eastAsia="Times New Roman" w:hAnsi="Calibri" w:cs="Arial"/>
          <w:sz w:val="28"/>
          <w:szCs w:val="24"/>
        </w:rPr>
        <w:t xml:space="preserve"> </w:t>
      </w:r>
      <w:r w:rsidRPr="00904F9D">
        <w:rPr>
          <w:rFonts w:ascii="Calibri" w:eastAsia="Times New Roman" w:hAnsi="Calibri" w:cs="Arial"/>
          <w:sz w:val="28"/>
          <w:szCs w:val="24"/>
        </w:rPr>
        <w:t>Events</w:t>
      </w:r>
      <w:r w:rsidRPr="00904F9D">
        <w:rPr>
          <w:rFonts w:ascii="Calibri" w:eastAsia="Times New Roman" w:hAnsi="Calibri" w:cs="Arial"/>
          <w:sz w:val="28"/>
          <w:szCs w:val="24"/>
        </w:rPr>
        <w:tab/>
      </w:r>
      <w:r w:rsidRPr="00904F9D">
        <w:rPr>
          <w:rFonts w:ascii="Calibri" w:eastAsia="Times New Roman" w:hAnsi="Calibri" w:cs="Arial"/>
          <w:sz w:val="28"/>
          <w:szCs w:val="24"/>
        </w:rPr>
        <w:tab/>
      </w:r>
      <w:r>
        <w:rPr>
          <w:rFonts w:ascii="Calibri" w:eastAsia="Times New Roman" w:hAnsi="Calibri" w:cs="Arial"/>
          <w:sz w:val="28"/>
          <w:szCs w:val="24"/>
        </w:rPr>
        <w:tab/>
      </w:r>
      <w:r>
        <w:rPr>
          <w:rFonts w:ascii="Calibri" w:eastAsia="Times New Roman" w:hAnsi="Calibri" w:cs="Arial"/>
          <w:sz w:val="28"/>
          <w:szCs w:val="24"/>
        </w:rPr>
        <w:tab/>
      </w:r>
      <w:r w:rsidRPr="00904F9D">
        <w:rPr>
          <w:rFonts w:ascii="Calibri" w:eastAsia="Times New Roman" w:hAnsi="Calibri" w:cs="Arial"/>
          <w:i/>
          <w:iCs/>
          <w:sz w:val="28"/>
          <w:szCs w:val="24"/>
        </w:rPr>
        <w:t xml:space="preserve">2 points per </w:t>
      </w:r>
      <w:r>
        <w:rPr>
          <w:rFonts w:ascii="Calibri" w:eastAsia="Times New Roman" w:hAnsi="Calibri" w:cs="Arial"/>
          <w:i/>
          <w:iCs/>
          <w:sz w:val="28"/>
          <w:szCs w:val="24"/>
        </w:rPr>
        <w:t>major event</w:t>
      </w:r>
    </w:p>
    <w:p w14:paraId="36F82B0A" w14:textId="7839AD84" w:rsidR="00AB1BDC" w:rsidRPr="00904F9D" w:rsidRDefault="00B20209" w:rsidP="00AB1BDC">
      <w:pPr>
        <w:spacing w:after="0" w:line="240" w:lineRule="auto"/>
        <w:ind w:left="720" w:firstLine="720"/>
        <w:rPr>
          <w:rFonts w:ascii="Calibri" w:eastAsia="Times New Roman" w:hAnsi="Calibri" w:cs="Arial"/>
          <w:sz w:val="28"/>
          <w:szCs w:val="24"/>
        </w:rPr>
      </w:pPr>
      <w:r>
        <w:rPr>
          <w:rFonts w:ascii="Calibri" w:eastAsia="Times New Roman" w:hAnsi="Calibri" w:cs="Arial"/>
          <w:sz w:val="28"/>
          <w:szCs w:val="24"/>
        </w:rPr>
        <w:t xml:space="preserve">SGLA or Chapter </w:t>
      </w:r>
      <w:r w:rsidR="00AB1BDC" w:rsidRPr="00904F9D">
        <w:rPr>
          <w:rFonts w:ascii="Calibri" w:eastAsia="Times New Roman" w:hAnsi="Calibri" w:cs="Arial"/>
          <w:sz w:val="28"/>
          <w:szCs w:val="24"/>
        </w:rPr>
        <w:t xml:space="preserve">Regional Officer </w:t>
      </w:r>
      <w:r w:rsidR="00AB1BDC" w:rsidRPr="00904F9D">
        <w:rPr>
          <w:rFonts w:ascii="Calibri" w:eastAsia="Times New Roman" w:hAnsi="Calibri" w:cs="Arial"/>
          <w:sz w:val="28"/>
          <w:szCs w:val="24"/>
        </w:rPr>
        <w:tab/>
      </w:r>
      <w:r w:rsidR="00AB1BDC" w:rsidRPr="00904F9D">
        <w:rPr>
          <w:rFonts w:ascii="Calibri" w:eastAsia="Times New Roman" w:hAnsi="Calibri" w:cs="Arial"/>
          <w:sz w:val="28"/>
          <w:szCs w:val="24"/>
        </w:rPr>
        <w:tab/>
      </w:r>
      <w:r w:rsidR="00AB1BDC" w:rsidRPr="00904F9D">
        <w:rPr>
          <w:rFonts w:ascii="Calibri" w:eastAsia="Times New Roman" w:hAnsi="Calibri" w:cs="Arial"/>
          <w:i/>
          <w:iCs/>
          <w:sz w:val="28"/>
          <w:szCs w:val="24"/>
        </w:rPr>
        <w:t>5 points per term</w:t>
      </w:r>
      <w:r w:rsidR="00AB1BDC" w:rsidRPr="00904F9D">
        <w:rPr>
          <w:rFonts w:ascii="Calibri" w:eastAsia="Times New Roman" w:hAnsi="Calibri" w:cs="Arial"/>
          <w:sz w:val="28"/>
          <w:szCs w:val="24"/>
        </w:rPr>
        <w:tab/>
      </w:r>
    </w:p>
    <w:p w14:paraId="6997FB9E" w14:textId="77777777" w:rsidR="00AB1BDC" w:rsidRPr="00904F9D" w:rsidRDefault="00AB1BDC" w:rsidP="00AB1BDC">
      <w:pPr>
        <w:spacing w:after="0" w:line="240" w:lineRule="auto"/>
        <w:ind w:left="720" w:firstLine="720"/>
        <w:rPr>
          <w:rFonts w:ascii="Calibri" w:eastAsia="Times New Roman" w:hAnsi="Calibri" w:cs="Arial"/>
          <w:sz w:val="28"/>
          <w:szCs w:val="24"/>
        </w:rPr>
      </w:pPr>
    </w:p>
    <w:p w14:paraId="069CDD34" w14:textId="77777777" w:rsidR="00AB1BDC" w:rsidRDefault="00AB1BDC" w:rsidP="00AB1BDC">
      <w:pPr>
        <w:keepNext/>
        <w:spacing w:after="0" w:line="240" w:lineRule="auto"/>
        <w:ind w:left="1080"/>
        <w:contextualSpacing/>
        <w:outlineLvl w:val="2"/>
        <w:rPr>
          <w:rFonts w:ascii="Calibri" w:eastAsia="Times New Roman" w:hAnsi="Calibri" w:cs="Arial"/>
          <w:b/>
          <w:bCs/>
          <w:sz w:val="28"/>
          <w:szCs w:val="24"/>
        </w:rPr>
      </w:pPr>
    </w:p>
    <w:p w14:paraId="5E2C4A0B" w14:textId="77777777" w:rsidR="00B20209" w:rsidRPr="00904F9D" w:rsidRDefault="00B20209" w:rsidP="00AB1BDC">
      <w:pPr>
        <w:keepNext/>
        <w:spacing w:after="0" w:line="240" w:lineRule="auto"/>
        <w:ind w:left="1080"/>
        <w:contextualSpacing/>
        <w:outlineLvl w:val="2"/>
        <w:rPr>
          <w:rFonts w:ascii="Calibri" w:eastAsia="Times New Roman" w:hAnsi="Calibri" w:cs="Arial"/>
          <w:b/>
          <w:bCs/>
          <w:sz w:val="28"/>
          <w:szCs w:val="24"/>
        </w:rPr>
      </w:pPr>
    </w:p>
    <w:p w14:paraId="4ADED095" w14:textId="77777777" w:rsidR="00AB1BDC" w:rsidRPr="00904F9D" w:rsidRDefault="00AB1BDC" w:rsidP="00AB1BDC">
      <w:pPr>
        <w:keepNext/>
        <w:numPr>
          <w:ilvl w:val="0"/>
          <w:numId w:val="5"/>
        </w:numPr>
        <w:spacing w:after="0" w:line="240" w:lineRule="auto"/>
        <w:contextualSpacing/>
        <w:outlineLvl w:val="2"/>
        <w:rPr>
          <w:rFonts w:ascii="Calibri" w:eastAsia="Times New Roman" w:hAnsi="Calibri" w:cs="Arial"/>
          <w:b/>
          <w:bCs/>
          <w:sz w:val="28"/>
          <w:szCs w:val="24"/>
        </w:rPr>
      </w:pPr>
      <w:r w:rsidRPr="00904F9D">
        <w:rPr>
          <w:rFonts w:ascii="Calibri" w:eastAsia="Times New Roman" w:hAnsi="Calibri" w:cs="Arial"/>
          <w:b/>
          <w:bCs/>
          <w:sz w:val="28"/>
          <w:szCs w:val="24"/>
        </w:rPr>
        <w:t>Campus Leadership</w:t>
      </w:r>
    </w:p>
    <w:p w14:paraId="60F4C2E9" w14:textId="77777777" w:rsidR="00AB1BDC" w:rsidRPr="00904F9D" w:rsidRDefault="00AB1BDC" w:rsidP="00AB1BDC">
      <w:pPr>
        <w:keepNext/>
        <w:spacing w:after="0" w:line="240" w:lineRule="auto"/>
        <w:ind w:left="720" w:firstLine="720"/>
        <w:outlineLvl w:val="2"/>
        <w:rPr>
          <w:rFonts w:ascii="Calibri" w:eastAsia="Times New Roman" w:hAnsi="Calibri" w:cs="Arial"/>
          <w:sz w:val="28"/>
          <w:szCs w:val="28"/>
        </w:rPr>
      </w:pPr>
      <w:r w:rsidRPr="00904F9D">
        <w:rPr>
          <w:rFonts w:ascii="Calibri" w:eastAsia="Times New Roman" w:hAnsi="Calibri" w:cs="Arial"/>
          <w:sz w:val="28"/>
          <w:szCs w:val="28"/>
        </w:rPr>
        <w:t xml:space="preserve">President of SGA, CAB, </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12 points per 1 year term</w:t>
      </w:r>
    </w:p>
    <w:p w14:paraId="28E65C3B" w14:textId="77777777" w:rsidR="00AB1BDC" w:rsidRPr="00904F9D" w:rsidRDefault="00AB1BDC" w:rsidP="00AB1BDC">
      <w:pPr>
        <w:spacing w:after="0" w:line="240" w:lineRule="auto"/>
        <w:ind w:left="1440"/>
        <w:rPr>
          <w:rFonts w:ascii="Calibri" w:eastAsia="Times New Roman" w:hAnsi="Calibri" w:cs="Arial"/>
          <w:sz w:val="28"/>
          <w:szCs w:val="28"/>
        </w:rPr>
      </w:pPr>
      <w:r w:rsidRPr="00904F9D">
        <w:rPr>
          <w:rFonts w:ascii="Calibri" w:eastAsia="Times New Roman" w:hAnsi="Calibri" w:cs="Arial"/>
          <w:sz w:val="28"/>
          <w:szCs w:val="28"/>
        </w:rPr>
        <w:t>Spirit Masters, RHA, BSA, or NAACP</w:t>
      </w:r>
    </w:p>
    <w:p w14:paraId="286D1961" w14:textId="77777777" w:rsidR="00AB1BDC" w:rsidRPr="00904F9D" w:rsidRDefault="00AB1BDC" w:rsidP="00AB1BDC">
      <w:pPr>
        <w:spacing w:after="0" w:line="240" w:lineRule="auto"/>
        <w:ind w:left="720"/>
        <w:rPr>
          <w:rFonts w:ascii="Calibri" w:eastAsia="Times New Roman" w:hAnsi="Calibri" w:cs="Arial"/>
          <w:sz w:val="20"/>
          <w:szCs w:val="28"/>
        </w:rPr>
      </w:pPr>
    </w:p>
    <w:p w14:paraId="7C735ED3"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 xml:space="preserve">Vice President of SGA, CAB, </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sz w:val="28"/>
          <w:szCs w:val="28"/>
        </w:rPr>
        <w:t>10 points per 1 year term</w:t>
      </w:r>
    </w:p>
    <w:p w14:paraId="7109B485"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 xml:space="preserve">Spirit Masters, RHA, BSA, or NAACP </w:t>
      </w:r>
    </w:p>
    <w:p w14:paraId="1C5F3380" w14:textId="77777777" w:rsidR="00AB1BDC" w:rsidRPr="00904F9D" w:rsidRDefault="00AB1BDC" w:rsidP="00AB1BDC">
      <w:pPr>
        <w:spacing w:after="0" w:line="240" w:lineRule="auto"/>
        <w:ind w:left="720"/>
        <w:rPr>
          <w:rFonts w:ascii="Calibri" w:eastAsia="Times New Roman" w:hAnsi="Calibri" w:cs="Arial"/>
          <w:sz w:val="20"/>
          <w:szCs w:val="20"/>
        </w:rPr>
      </w:pPr>
    </w:p>
    <w:p w14:paraId="0B477F9C" w14:textId="77777777" w:rsidR="00AB1BDC" w:rsidRPr="00904F9D" w:rsidRDefault="00AB1BDC" w:rsidP="00AB1BDC">
      <w:pPr>
        <w:keepNext/>
        <w:spacing w:after="0" w:line="240" w:lineRule="auto"/>
        <w:ind w:left="720" w:firstLine="720"/>
        <w:outlineLvl w:val="2"/>
        <w:rPr>
          <w:rFonts w:ascii="Calibri" w:eastAsia="Times New Roman" w:hAnsi="Calibri" w:cs="Arial"/>
          <w:sz w:val="28"/>
          <w:szCs w:val="28"/>
        </w:rPr>
      </w:pPr>
      <w:r w:rsidRPr="00904F9D">
        <w:rPr>
          <w:rFonts w:ascii="Calibri" w:eastAsia="Times New Roman" w:hAnsi="Calibri" w:cs="Arial"/>
          <w:sz w:val="28"/>
          <w:szCs w:val="28"/>
        </w:rPr>
        <w:t xml:space="preserve">Other Executive Officers of </w:t>
      </w:r>
      <w:r w:rsidRPr="00904F9D">
        <w:rPr>
          <w:rFonts w:ascii="Calibri" w:eastAsia="Times New Roman" w:hAnsi="Calibri" w:cs="Arial"/>
          <w:sz w:val="28"/>
          <w:szCs w:val="28"/>
        </w:rPr>
        <w:tab/>
        <w:t xml:space="preserve">  </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8 points per 1 year term</w:t>
      </w:r>
    </w:p>
    <w:p w14:paraId="50F7296F"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SGA, CAB, Spirit Masters, RHA, BSA, or NAACP</w:t>
      </w:r>
    </w:p>
    <w:p w14:paraId="34FD7625" w14:textId="77777777" w:rsidR="00AB1BDC" w:rsidRPr="00904F9D" w:rsidRDefault="00AB1BDC" w:rsidP="00AB1BDC">
      <w:pPr>
        <w:spacing w:after="0" w:line="240" w:lineRule="auto"/>
        <w:ind w:left="720" w:firstLine="720"/>
        <w:rPr>
          <w:rFonts w:ascii="Calibri" w:eastAsia="Times New Roman" w:hAnsi="Calibri" w:cs="Arial"/>
          <w:sz w:val="20"/>
          <w:szCs w:val="20"/>
        </w:rPr>
      </w:pPr>
    </w:p>
    <w:p w14:paraId="7AAA35B7" w14:textId="77777777" w:rsidR="00AB1BDC" w:rsidRPr="00904F9D" w:rsidRDefault="00AB1BDC" w:rsidP="00AB1BDC">
      <w:pPr>
        <w:spacing w:after="0" w:line="240" w:lineRule="auto"/>
        <w:ind w:left="720" w:firstLine="720"/>
        <w:rPr>
          <w:rFonts w:ascii="Calibri" w:eastAsia="Times New Roman" w:hAnsi="Calibri" w:cs="Arial"/>
          <w:b/>
          <w:sz w:val="28"/>
          <w:szCs w:val="28"/>
        </w:rPr>
      </w:pPr>
      <w:r w:rsidRPr="00904F9D">
        <w:rPr>
          <w:rFonts w:ascii="Calibri" w:eastAsia="Times New Roman" w:hAnsi="Calibri" w:cs="Arial"/>
          <w:sz w:val="28"/>
          <w:szCs w:val="28"/>
        </w:rPr>
        <w:t>Midnight on the Hill Executive Director</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8 points per 1 year term</w:t>
      </w:r>
    </w:p>
    <w:p w14:paraId="6EDBAA3C"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Student United Way Chair,</w:t>
      </w:r>
    </w:p>
    <w:p w14:paraId="7C1EAA44"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Dance Big Red Executive Director</w:t>
      </w:r>
    </w:p>
    <w:p w14:paraId="3F76F740" w14:textId="77777777" w:rsidR="00AB1BDC" w:rsidRPr="00904F9D" w:rsidRDefault="00AB1BDC" w:rsidP="00AB1BDC">
      <w:pPr>
        <w:spacing w:after="0" w:line="240" w:lineRule="auto"/>
        <w:ind w:left="720"/>
        <w:rPr>
          <w:rFonts w:ascii="Calibri" w:eastAsia="Times New Roman" w:hAnsi="Calibri" w:cs="Arial"/>
          <w:sz w:val="20"/>
          <w:szCs w:val="20"/>
        </w:rPr>
      </w:pPr>
    </w:p>
    <w:p w14:paraId="51F83887" w14:textId="77777777" w:rsidR="00AB1BDC" w:rsidRPr="00904F9D" w:rsidRDefault="00AB1BDC" w:rsidP="00AB1BDC">
      <w:pPr>
        <w:spacing w:after="0" w:line="240" w:lineRule="auto"/>
        <w:ind w:left="720" w:firstLine="720"/>
        <w:rPr>
          <w:rFonts w:ascii="Calibri" w:eastAsia="Times New Roman" w:hAnsi="Calibri" w:cs="Arial"/>
          <w:i/>
          <w:iCs/>
          <w:sz w:val="28"/>
          <w:szCs w:val="28"/>
        </w:rPr>
      </w:pPr>
      <w:r w:rsidRPr="00904F9D">
        <w:rPr>
          <w:rFonts w:ascii="Calibri" w:eastAsia="Times New Roman" w:hAnsi="Calibri" w:cs="Arial"/>
          <w:sz w:val="28"/>
          <w:szCs w:val="28"/>
        </w:rPr>
        <w:t xml:space="preserve">Spirit Masters (not on executive board)  </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4 points per 1 year term</w:t>
      </w:r>
    </w:p>
    <w:p w14:paraId="3A9D6A8F" w14:textId="77777777" w:rsidR="00AB1BDC" w:rsidRPr="00904F9D" w:rsidRDefault="00AB1BDC" w:rsidP="00AB1BDC">
      <w:pPr>
        <w:spacing w:after="0" w:line="240" w:lineRule="auto"/>
        <w:ind w:left="720"/>
        <w:rPr>
          <w:rFonts w:ascii="Calibri" w:eastAsia="Times New Roman" w:hAnsi="Calibri" w:cs="Arial"/>
          <w:iCs/>
          <w:sz w:val="20"/>
          <w:szCs w:val="20"/>
        </w:rPr>
      </w:pPr>
    </w:p>
    <w:p w14:paraId="440DCFC8"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 xml:space="preserve">Chief Editor of Herald or Talisman  </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4 points per 1 year term</w:t>
      </w:r>
      <w:r w:rsidRPr="00904F9D">
        <w:rPr>
          <w:rFonts w:ascii="Calibri" w:eastAsia="Times New Roman" w:hAnsi="Calibri" w:cs="Arial"/>
          <w:sz w:val="28"/>
          <w:szCs w:val="28"/>
        </w:rPr>
        <w:t xml:space="preserve"> </w:t>
      </w:r>
    </w:p>
    <w:p w14:paraId="60E911B5" w14:textId="77777777" w:rsidR="00AB1BDC" w:rsidRPr="00904F9D" w:rsidRDefault="00AB1BDC" w:rsidP="00AB1BDC">
      <w:pPr>
        <w:spacing w:after="0" w:line="240" w:lineRule="auto"/>
        <w:rPr>
          <w:rFonts w:ascii="Calibri" w:eastAsia="Times New Roman" w:hAnsi="Calibri" w:cs="Arial"/>
          <w:sz w:val="20"/>
          <w:szCs w:val="20"/>
        </w:rPr>
      </w:pPr>
    </w:p>
    <w:p w14:paraId="685935BA" w14:textId="77777777" w:rsidR="00AB1BDC" w:rsidRPr="00904F9D" w:rsidRDefault="00AB1BDC" w:rsidP="00AB1BDC">
      <w:pPr>
        <w:spacing w:after="0" w:line="240" w:lineRule="auto"/>
        <w:ind w:left="720" w:firstLine="720"/>
        <w:rPr>
          <w:rFonts w:ascii="Calibri" w:eastAsia="Times New Roman" w:hAnsi="Calibri" w:cs="Arial"/>
          <w:i/>
          <w:iCs/>
          <w:sz w:val="28"/>
          <w:szCs w:val="28"/>
        </w:rPr>
      </w:pPr>
      <w:r w:rsidRPr="00904F9D">
        <w:rPr>
          <w:rFonts w:ascii="Calibri" w:eastAsia="Times New Roman" w:hAnsi="Calibri" w:cs="Arial"/>
          <w:sz w:val="28"/>
          <w:szCs w:val="28"/>
        </w:rPr>
        <w:t>Varsity Athlete or Cheerleader</w:t>
      </w:r>
      <w:r w:rsidRPr="00904F9D">
        <w:rPr>
          <w:rFonts w:ascii="Calibri" w:eastAsia="Times New Roman" w:hAnsi="Calibri" w:cs="Arial"/>
          <w:sz w:val="28"/>
          <w:szCs w:val="28"/>
        </w:rPr>
        <w:tab/>
        <w:t xml:space="preserve">  </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4 points per 1 year term</w:t>
      </w:r>
    </w:p>
    <w:p w14:paraId="416F0CC4" w14:textId="77777777" w:rsidR="00AB1BDC" w:rsidRPr="00904F9D" w:rsidRDefault="00AB1BDC" w:rsidP="00AB1BDC">
      <w:pPr>
        <w:spacing w:after="0" w:line="240" w:lineRule="auto"/>
        <w:rPr>
          <w:rFonts w:ascii="Calibri" w:eastAsia="Times New Roman" w:hAnsi="Calibri" w:cs="Arial"/>
          <w:iCs/>
          <w:sz w:val="20"/>
          <w:szCs w:val="20"/>
        </w:rPr>
      </w:pPr>
    </w:p>
    <w:p w14:paraId="5C49A021" w14:textId="77777777" w:rsidR="00AB1BDC" w:rsidRPr="00904F9D" w:rsidRDefault="00AB1BDC" w:rsidP="00AB1BDC">
      <w:pPr>
        <w:spacing w:after="0" w:line="240" w:lineRule="auto"/>
        <w:ind w:left="720" w:firstLine="720"/>
        <w:rPr>
          <w:rFonts w:ascii="Calibri" w:eastAsia="Times New Roman" w:hAnsi="Calibri" w:cs="Arial"/>
          <w:i/>
          <w:iCs/>
          <w:sz w:val="28"/>
          <w:szCs w:val="24"/>
        </w:rPr>
      </w:pPr>
      <w:r w:rsidRPr="00904F9D">
        <w:rPr>
          <w:rFonts w:ascii="Calibri" w:eastAsia="Times New Roman" w:hAnsi="Calibri" w:cs="Arial"/>
          <w:sz w:val="28"/>
          <w:szCs w:val="24"/>
        </w:rPr>
        <w:t xml:space="preserve">Executive Officer of Registered  </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2 points per 1 year term</w:t>
      </w:r>
    </w:p>
    <w:p w14:paraId="0F910588"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Student Organization (</w:t>
      </w:r>
      <w:r w:rsidRPr="00904F9D">
        <w:rPr>
          <w:rFonts w:ascii="Calibri" w:eastAsia="Times New Roman" w:hAnsi="Calibri" w:cs="Arial"/>
          <w:b/>
          <w:i/>
          <w:sz w:val="28"/>
          <w:szCs w:val="24"/>
        </w:rPr>
        <w:t>not already mentioned</w:t>
      </w:r>
      <w:r w:rsidRPr="00904F9D">
        <w:rPr>
          <w:rFonts w:ascii="Calibri" w:eastAsia="Times New Roman" w:hAnsi="Calibri" w:cs="Arial"/>
          <w:sz w:val="28"/>
          <w:szCs w:val="24"/>
        </w:rPr>
        <w:t>)</w:t>
      </w:r>
    </w:p>
    <w:p w14:paraId="498DE954" w14:textId="77777777" w:rsidR="00AB1BDC" w:rsidRPr="00904F9D" w:rsidRDefault="00AB1BDC" w:rsidP="00AB1BDC">
      <w:pPr>
        <w:spacing w:after="0" w:line="240" w:lineRule="auto"/>
        <w:ind w:left="720" w:firstLine="720"/>
        <w:rPr>
          <w:rFonts w:ascii="Calibri" w:eastAsia="Times New Roman" w:hAnsi="Calibri" w:cs="Arial"/>
          <w:sz w:val="28"/>
          <w:szCs w:val="24"/>
        </w:rPr>
      </w:pPr>
    </w:p>
    <w:p w14:paraId="643D1AD3" w14:textId="77777777" w:rsidR="00AB1BDC" w:rsidRPr="00904F9D" w:rsidRDefault="00AB1BDC" w:rsidP="00AB1BDC">
      <w:pPr>
        <w:spacing w:after="0" w:line="240" w:lineRule="auto"/>
        <w:ind w:left="720" w:firstLine="720"/>
        <w:rPr>
          <w:rFonts w:ascii="Calibri" w:eastAsia="Times New Roman" w:hAnsi="Calibri" w:cs="Arial"/>
          <w:sz w:val="28"/>
          <w:szCs w:val="24"/>
        </w:rPr>
      </w:pPr>
      <w:r w:rsidRPr="00904F9D">
        <w:rPr>
          <w:rFonts w:ascii="Calibri" w:eastAsia="Times New Roman" w:hAnsi="Calibri" w:cs="Arial"/>
          <w:sz w:val="28"/>
          <w:szCs w:val="24"/>
        </w:rPr>
        <w:t>Other Student Ambassador Program</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sz w:val="28"/>
          <w:szCs w:val="24"/>
        </w:rPr>
        <w:t>2 points per 1 year term</w:t>
      </w:r>
    </w:p>
    <w:p w14:paraId="173AEC4B" w14:textId="77777777" w:rsidR="00AB1BDC" w:rsidRPr="00904F9D" w:rsidRDefault="00AB1BDC" w:rsidP="00AB1BDC">
      <w:pPr>
        <w:spacing w:after="0" w:line="240" w:lineRule="auto"/>
        <w:rPr>
          <w:rFonts w:ascii="Calibri" w:eastAsia="Times New Roman" w:hAnsi="Calibri" w:cs="Arial"/>
          <w:iCs/>
          <w:sz w:val="20"/>
          <w:szCs w:val="20"/>
        </w:rPr>
      </w:pPr>
    </w:p>
    <w:p w14:paraId="4A87B257" w14:textId="77777777" w:rsidR="00AB1BDC" w:rsidRPr="00904F9D" w:rsidRDefault="00AB1BDC" w:rsidP="00AB1BDC">
      <w:pPr>
        <w:spacing w:after="0" w:line="240" w:lineRule="auto"/>
        <w:ind w:left="720" w:firstLine="720"/>
        <w:rPr>
          <w:rFonts w:ascii="Calibri" w:eastAsia="Times New Roman" w:hAnsi="Calibri" w:cs="Arial"/>
          <w:iCs/>
          <w:sz w:val="28"/>
          <w:szCs w:val="24"/>
        </w:rPr>
      </w:pPr>
      <w:r w:rsidRPr="00904F9D">
        <w:rPr>
          <w:rFonts w:ascii="Calibri" w:eastAsia="Times New Roman" w:hAnsi="Calibri" w:cs="Arial"/>
          <w:iCs/>
          <w:sz w:val="28"/>
          <w:szCs w:val="24"/>
        </w:rPr>
        <w:t>Part in Main Stage Play,</w:t>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Cs/>
          <w:sz w:val="28"/>
          <w:szCs w:val="24"/>
        </w:rPr>
        <w:tab/>
      </w:r>
      <w:r w:rsidRPr="00904F9D">
        <w:rPr>
          <w:rFonts w:ascii="Calibri" w:eastAsia="Times New Roman" w:hAnsi="Calibri" w:cs="Arial"/>
          <w:i/>
          <w:iCs/>
          <w:sz w:val="28"/>
          <w:szCs w:val="24"/>
        </w:rPr>
        <w:t>2 points per production</w:t>
      </w:r>
    </w:p>
    <w:p w14:paraId="52D19D2E" w14:textId="77777777" w:rsidR="00AB1BDC" w:rsidRPr="00904F9D" w:rsidRDefault="00AB1BDC" w:rsidP="00AB1BDC">
      <w:pPr>
        <w:spacing w:after="0" w:line="240" w:lineRule="auto"/>
        <w:ind w:left="720" w:firstLine="720"/>
        <w:rPr>
          <w:rFonts w:ascii="Calibri" w:eastAsia="Times New Roman" w:hAnsi="Calibri" w:cs="Arial"/>
          <w:iCs/>
          <w:sz w:val="28"/>
          <w:szCs w:val="24"/>
        </w:rPr>
      </w:pPr>
      <w:r w:rsidRPr="00904F9D">
        <w:rPr>
          <w:rFonts w:ascii="Calibri" w:eastAsia="Times New Roman" w:hAnsi="Calibri" w:cs="Arial"/>
          <w:iCs/>
          <w:sz w:val="28"/>
          <w:szCs w:val="24"/>
        </w:rPr>
        <w:t>Musical or Productions</w:t>
      </w:r>
    </w:p>
    <w:p w14:paraId="4E87C4ED" w14:textId="77777777" w:rsidR="00AB1BDC" w:rsidRPr="00904F9D" w:rsidRDefault="00AB1BDC" w:rsidP="00AB1BDC">
      <w:pPr>
        <w:spacing w:after="0" w:line="240" w:lineRule="auto"/>
        <w:rPr>
          <w:rFonts w:ascii="Calibri" w:eastAsia="Times New Roman" w:hAnsi="Calibri" w:cs="Arial"/>
          <w:iCs/>
          <w:sz w:val="20"/>
          <w:szCs w:val="20"/>
        </w:rPr>
      </w:pPr>
    </w:p>
    <w:p w14:paraId="499AA26C" w14:textId="77777777" w:rsidR="00AB1BDC" w:rsidRPr="00904F9D" w:rsidRDefault="00AB1BDC" w:rsidP="00AB1BDC">
      <w:pPr>
        <w:spacing w:after="0" w:line="240" w:lineRule="auto"/>
        <w:ind w:left="720" w:firstLine="720"/>
        <w:rPr>
          <w:rFonts w:ascii="Calibri" w:eastAsia="Times New Roman" w:hAnsi="Calibri" w:cs="Arial"/>
          <w:i/>
          <w:iCs/>
          <w:sz w:val="28"/>
          <w:szCs w:val="24"/>
        </w:rPr>
      </w:pPr>
      <w:r w:rsidRPr="00904F9D">
        <w:rPr>
          <w:rFonts w:ascii="Calibri" w:eastAsia="Times New Roman" w:hAnsi="Calibri" w:cs="Arial"/>
          <w:iCs/>
          <w:sz w:val="28"/>
          <w:szCs w:val="24"/>
        </w:rPr>
        <w:t>Midnight on the Hill</w:t>
      </w:r>
      <w:r w:rsidRPr="00904F9D">
        <w:rPr>
          <w:rFonts w:ascii="Calibri" w:eastAsia="Times New Roman" w:hAnsi="Calibri" w:cs="Arial"/>
          <w:i/>
          <w:iCs/>
          <w:sz w:val="28"/>
          <w:szCs w:val="24"/>
        </w:rPr>
        <w:t xml:space="preserve"> </w:t>
      </w:r>
      <w:r w:rsidRPr="00904F9D">
        <w:rPr>
          <w:rFonts w:ascii="Calibri" w:eastAsia="Times New Roman" w:hAnsi="Calibri" w:cs="Arial"/>
          <w:iCs/>
          <w:sz w:val="28"/>
          <w:szCs w:val="24"/>
        </w:rPr>
        <w:t>Executive Board</w:t>
      </w:r>
      <w:r w:rsidRPr="00904F9D">
        <w:rPr>
          <w:rFonts w:ascii="Calibri" w:eastAsia="Times New Roman" w:hAnsi="Calibri" w:cs="Arial"/>
          <w:i/>
          <w:iCs/>
          <w:sz w:val="28"/>
          <w:szCs w:val="24"/>
        </w:rPr>
        <w:tab/>
        <w:t xml:space="preserve"> </w:t>
      </w:r>
      <w:r w:rsidRPr="00904F9D">
        <w:rPr>
          <w:rFonts w:ascii="Calibri" w:eastAsia="Times New Roman" w:hAnsi="Calibri" w:cs="Arial"/>
          <w:i/>
          <w:iCs/>
          <w:sz w:val="28"/>
          <w:szCs w:val="24"/>
        </w:rPr>
        <w:tab/>
        <w:t xml:space="preserve">  </w:t>
      </w:r>
      <w:r w:rsidRPr="00904F9D">
        <w:rPr>
          <w:rFonts w:ascii="Calibri" w:eastAsia="Times New Roman" w:hAnsi="Calibri" w:cs="Arial"/>
          <w:i/>
          <w:iCs/>
          <w:sz w:val="28"/>
          <w:szCs w:val="24"/>
        </w:rPr>
        <w:tab/>
        <w:t>2 points per 1 year term</w:t>
      </w:r>
    </w:p>
    <w:p w14:paraId="4C55D968" w14:textId="77777777" w:rsidR="00AB1BDC" w:rsidRPr="00904F9D" w:rsidRDefault="00AB1BDC" w:rsidP="00AB1BDC">
      <w:pPr>
        <w:spacing w:after="0" w:line="240" w:lineRule="auto"/>
        <w:ind w:left="720" w:firstLine="720"/>
        <w:rPr>
          <w:rFonts w:ascii="Calibri" w:eastAsia="Times New Roman" w:hAnsi="Calibri" w:cs="Arial"/>
          <w:i/>
          <w:iCs/>
          <w:sz w:val="28"/>
          <w:szCs w:val="24"/>
        </w:rPr>
      </w:pPr>
      <w:r w:rsidRPr="00904F9D">
        <w:rPr>
          <w:rFonts w:ascii="Calibri" w:eastAsia="Times New Roman" w:hAnsi="Calibri" w:cs="Arial"/>
          <w:iCs/>
          <w:sz w:val="28"/>
          <w:szCs w:val="24"/>
        </w:rPr>
        <w:t>Student United Way Executive Board</w:t>
      </w:r>
      <w:r w:rsidRPr="00904F9D">
        <w:rPr>
          <w:rFonts w:ascii="Calibri" w:eastAsia="Times New Roman" w:hAnsi="Calibri" w:cs="Arial"/>
          <w:i/>
          <w:iCs/>
          <w:sz w:val="28"/>
          <w:szCs w:val="24"/>
        </w:rPr>
        <w:tab/>
      </w:r>
      <w:r w:rsidRPr="00904F9D">
        <w:rPr>
          <w:rFonts w:ascii="Calibri" w:eastAsia="Times New Roman" w:hAnsi="Calibri" w:cs="Arial"/>
          <w:i/>
          <w:iCs/>
          <w:sz w:val="28"/>
          <w:szCs w:val="24"/>
        </w:rPr>
        <w:tab/>
      </w:r>
      <w:r w:rsidRPr="00904F9D">
        <w:rPr>
          <w:rFonts w:ascii="Calibri" w:eastAsia="Times New Roman" w:hAnsi="Calibri" w:cs="Arial"/>
          <w:i/>
          <w:iCs/>
          <w:sz w:val="28"/>
          <w:szCs w:val="24"/>
        </w:rPr>
        <w:tab/>
      </w:r>
    </w:p>
    <w:p w14:paraId="14825243" w14:textId="77777777" w:rsidR="00AB1BDC" w:rsidRPr="00904F9D" w:rsidRDefault="00AB1BDC" w:rsidP="00AB1BDC">
      <w:pPr>
        <w:spacing w:after="0" w:line="240" w:lineRule="auto"/>
        <w:rPr>
          <w:rFonts w:ascii="Calibri" w:eastAsia="Times New Roman" w:hAnsi="Calibri" w:cs="Arial"/>
          <w:iCs/>
          <w:sz w:val="28"/>
          <w:szCs w:val="24"/>
        </w:rPr>
      </w:pPr>
      <w:r w:rsidRPr="00904F9D">
        <w:rPr>
          <w:rFonts w:ascii="Calibri" w:eastAsia="Times New Roman" w:hAnsi="Calibri" w:cs="Arial"/>
          <w:i/>
          <w:iCs/>
          <w:sz w:val="28"/>
          <w:szCs w:val="24"/>
        </w:rPr>
        <w:tab/>
      </w:r>
      <w:r w:rsidRPr="00904F9D">
        <w:rPr>
          <w:rFonts w:ascii="Calibri" w:eastAsia="Times New Roman" w:hAnsi="Calibri" w:cs="Arial"/>
          <w:iCs/>
          <w:sz w:val="28"/>
          <w:szCs w:val="24"/>
        </w:rPr>
        <w:tab/>
        <w:t>Dance Big Red Executive Board</w:t>
      </w:r>
    </w:p>
    <w:p w14:paraId="669A81E5" w14:textId="77777777" w:rsidR="00AB1BDC" w:rsidRPr="00904F9D" w:rsidRDefault="00AB1BDC" w:rsidP="00AB1BDC">
      <w:pPr>
        <w:spacing w:after="0" w:line="240" w:lineRule="auto"/>
        <w:rPr>
          <w:rFonts w:ascii="Calibri" w:eastAsia="Times New Roman" w:hAnsi="Calibri" w:cs="Arial"/>
          <w:i/>
          <w:iCs/>
          <w:sz w:val="20"/>
          <w:szCs w:val="20"/>
        </w:rPr>
      </w:pPr>
    </w:p>
    <w:p w14:paraId="507618D0" w14:textId="77777777" w:rsidR="00AB1BDC" w:rsidRPr="00904F9D" w:rsidRDefault="00AB1BDC" w:rsidP="00AB1BDC">
      <w:pPr>
        <w:spacing w:after="0" w:line="240" w:lineRule="auto"/>
        <w:ind w:left="720" w:firstLine="720"/>
        <w:rPr>
          <w:rFonts w:ascii="Calibri" w:eastAsia="Times New Roman" w:hAnsi="Calibri" w:cs="Arial"/>
          <w:sz w:val="28"/>
          <w:szCs w:val="28"/>
        </w:rPr>
      </w:pPr>
      <w:r w:rsidRPr="00904F9D">
        <w:rPr>
          <w:rFonts w:ascii="Calibri" w:eastAsia="Times New Roman" w:hAnsi="Calibri" w:cs="Arial"/>
          <w:sz w:val="28"/>
          <w:szCs w:val="28"/>
        </w:rPr>
        <w:t>Department Editor of Herald or Talisman</w:t>
      </w:r>
      <w:r w:rsidRPr="00904F9D">
        <w:rPr>
          <w:rFonts w:ascii="Calibri" w:eastAsia="Times New Roman" w:hAnsi="Calibri" w:cs="Arial"/>
          <w:sz w:val="28"/>
          <w:szCs w:val="28"/>
        </w:rPr>
        <w:tab/>
        <w:t xml:space="preserve"> </w:t>
      </w:r>
      <w:r w:rsidRPr="00904F9D">
        <w:rPr>
          <w:rFonts w:ascii="Calibri" w:eastAsia="Times New Roman" w:hAnsi="Calibri" w:cs="Arial"/>
          <w:sz w:val="28"/>
          <w:szCs w:val="28"/>
        </w:rPr>
        <w:tab/>
      </w:r>
      <w:r w:rsidRPr="00904F9D">
        <w:rPr>
          <w:rFonts w:ascii="Calibri" w:eastAsia="Times New Roman" w:hAnsi="Calibri" w:cs="Arial"/>
          <w:i/>
          <w:iCs/>
          <w:sz w:val="28"/>
          <w:szCs w:val="28"/>
        </w:rPr>
        <w:t>2 points per 1 year term</w:t>
      </w:r>
    </w:p>
    <w:p w14:paraId="5DA2CF9C" w14:textId="77777777" w:rsidR="00AB1BDC" w:rsidRPr="00904F9D" w:rsidRDefault="00AB1BDC" w:rsidP="00AB1BDC">
      <w:pPr>
        <w:spacing w:after="0" w:line="240" w:lineRule="auto"/>
        <w:ind w:firstLine="360"/>
        <w:rPr>
          <w:rFonts w:ascii="Calibri" w:eastAsia="Times New Roman" w:hAnsi="Calibri" w:cs="Arial"/>
          <w:sz w:val="20"/>
          <w:szCs w:val="20"/>
        </w:rPr>
      </w:pPr>
    </w:p>
    <w:p w14:paraId="4A036AAA" w14:textId="77777777" w:rsidR="00AB1BDC" w:rsidRPr="00904F9D" w:rsidRDefault="00AB1BDC" w:rsidP="00AB1BDC">
      <w:pPr>
        <w:spacing w:after="0" w:line="240" w:lineRule="auto"/>
        <w:ind w:left="720" w:firstLine="720"/>
        <w:rPr>
          <w:rFonts w:ascii="Calibri" w:eastAsia="Times New Roman" w:hAnsi="Calibri" w:cs="Arial"/>
          <w:i/>
          <w:iCs/>
          <w:sz w:val="28"/>
          <w:szCs w:val="28"/>
        </w:rPr>
      </w:pPr>
      <w:r w:rsidRPr="00904F9D">
        <w:rPr>
          <w:rFonts w:ascii="Calibri" w:eastAsia="Times New Roman" w:hAnsi="Calibri" w:cs="Arial"/>
          <w:sz w:val="28"/>
          <w:szCs w:val="28"/>
        </w:rPr>
        <w:t>University Marching Band</w:t>
      </w:r>
      <w:r w:rsidRPr="00904F9D">
        <w:rPr>
          <w:rFonts w:ascii="Calibri" w:eastAsia="Times New Roman" w:hAnsi="Calibri" w:cs="Arial"/>
          <w:sz w:val="28"/>
          <w:szCs w:val="28"/>
        </w:rPr>
        <w:tab/>
      </w:r>
      <w:r w:rsidRPr="00904F9D">
        <w:rPr>
          <w:rFonts w:ascii="Calibri" w:eastAsia="Times New Roman" w:hAnsi="Calibri" w:cs="Arial"/>
          <w:sz w:val="28"/>
          <w:szCs w:val="28"/>
        </w:rPr>
        <w:tab/>
        <w:t xml:space="preserve">  </w:t>
      </w:r>
      <w:r w:rsidRPr="00904F9D">
        <w:rPr>
          <w:rFonts w:ascii="Calibri" w:eastAsia="Times New Roman" w:hAnsi="Calibri" w:cs="Arial"/>
          <w:sz w:val="28"/>
          <w:szCs w:val="28"/>
        </w:rPr>
        <w:tab/>
      </w:r>
      <w:r w:rsidRPr="00904F9D">
        <w:rPr>
          <w:rFonts w:ascii="Calibri" w:eastAsia="Times New Roman" w:hAnsi="Calibri" w:cs="Arial"/>
          <w:sz w:val="28"/>
          <w:szCs w:val="28"/>
        </w:rPr>
        <w:tab/>
      </w:r>
      <w:r w:rsidRPr="00904F9D">
        <w:rPr>
          <w:rFonts w:ascii="Calibri" w:eastAsia="Times New Roman" w:hAnsi="Calibri" w:cs="Arial"/>
          <w:i/>
          <w:iCs/>
          <w:sz w:val="28"/>
          <w:szCs w:val="28"/>
        </w:rPr>
        <w:t>2 points per 1 year term</w:t>
      </w:r>
    </w:p>
    <w:p w14:paraId="001FD12E" w14:textId="77777777" w:rsidR="00AB1BDC" w:rsidRPr="00904F9D" w:rsidRDefault="00AB1BDC" w:rsidP="00AB1BDC">
      <w:pPr>
        <w:spacing w:after="0" w:line="240" w:lineRule="auto"/>
        <w:ind w:left="1440"/>
        <w:rPr>
          <w:rFonts w:ascii="Calibri" w:eastAsia="Times New Roman" w:hAnsi="Calibri" w:cs="Arial"/>
          <w:i/>
          <w:iCs/>
          <w:sz w:val="28"/>
          <w:szCs w:val="24"/>
        </w:rPr>
      </w:pPr>
      <w:r w:rsidRPr="00904F9D">
        <w:rPr>
          <w:rFonts w:ascii="Calibri" w:eastAsia="Times New Roman" w:hAnsi="Calibri" w:cs="Arial"/>
          <w:sz w:val="28"/>
          <w:szCs w:val="28"/>
        </w:rPr>
        <w:br/>
      </w:r>
      <w:r w:rsidRPr="00904F9D">
        <w:rPr>
          <w:rFonts w:ascii="Calibri" w:eastAsia="Times New Roman" w:hAnsi="Calibri" w:cs="Arial"/>
          <w:sz w:val="28"/>
          <w:szCs w:val="24"/>
        </w:rPr>
        <w:t>Dynamic Leadership Institute</w:t>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sz w:val="28"/>
          <w:szCs w:val="24"/>
        </w:rPr>
        <w:tab/>
      </w:r>
      <w:r w:rsidRPr="00904F9D">
        <w:rPr>
          <w:rFonts w:ascii="Calibri" w:eastAsia="Times New Roman" w:hAnsi="Calibri" w:cs="Arial"/>
          <w:i/>
          <w:iCs/>
          <w:sz w:val="28"/>
          <w:szCs w:val="24"/>
        </w:rPr>
        <w:t>1 point per phase</w:t>
      </w:r>
    </w:p>
    <w:p w14:paraId="5FA887E2" w14:textId="77777777" w:rsidR="00AB1BDC" w:rsidRPr="00904F9D" w:rsidRDefault="00AB1BDC" w:rsidP="00AB1BDC">
      <w:pPr>
        <w:spacing w:after="0" w:line="240" w:lineRule="auto"/>
        <w:rPr>
          <w:rFonts w:ascii="Calibri" w:eastAsia="Times New Roman" w:hAnsi="Calibri" w:cs="Arial"/>
          <w:iCs/>
          <w:sz w:val="20"/>
          <w:szCs w:val="20"/>
        </w:rPr>
      </w:pPr>
    </w:p>
    <w:p w14:paraId="2C308203" w14:textId="77777777" w:rsidR="00AB1BDC" w:rsidRPr="00904F9D" w:rsidRDefault="00AB1BDC" w:rsidP="00AB1BDC">
      <w:pPr>
        <w:spacing w:after="0" w:line="240" w:lineRule="auto"/>
        <w:ind w:left="720"/>
        <w:rPr>
          <w:rFonts w:ascii="Arial" w:eastAsia="Times New Roman" w:hAnsi="Arial" w:cs="Arial"/>
          <w:i/>
          <w:iCs/>
          <w:sz w:val="28"/>
          <w:szCs w:val="24"/>
        </w:rPr>
      </w:pPr>
    </w:p>
    <w:p w14:paraId="5BF88401" w14:textId="77777777" w:rsidR="00AB1BDC" w:rsidRPr="00904F9D" w:rsidRDefault="00AB1BDC" w:rsidP="00AB1BDC">
      <w:pPr>
        <w:spacing w:after="0" w:line="240" w:lineRule="auto"/>
        <w:ind w:left="720"/>
        <w:rPr>
          <w:rFonts w:ascii="Arial" w:eastAsia="Times New Roman" w:hAnsi="Arial" w:cs="Arial"/>
          <w:i/>
          <w:iCs/>
          <w:sz w:val="28"/>
          <w:szCs w:val="24"/>
        </w:rPr>
      </w:pPr>
    </w:p>
    <w:p w14:paraId="67ED0F2D" w14:textId="77777777" w:rsidR="00AB1BDC" w:rsidRPr="00904F9D" w:rsidRDefault="00AB1BDC" w:rsidP="00AB1BDC">
      <w:pPr>
        <w:spacing w:after="0" w:line="240" w:lineRule="auto"/>
        <w:ind w:left="720"/>
        <w:rPr>
          <w:rFonts w:ascii="Arial" w:eastAsia="Times New Roman" w:hAnsi="Arial" w:cs="Arial"/>
          <w:i/>
          <w:iCs/>
          <w:sz w:val="28"/>
          <w:szCs w:val="24"/>
        </w:rPr>
      </w:pPr>
    </w:p>
    <w:p w14:paraId="0C6C1202" w14:textId="77777777" w:rsidR="00AB1BDC" w:rsidRPr="00904F9D" w:rsidRDefault="00AB1BDC" w:rsidP="00AB1BDC">
      <w:pPr>
        <w:spacing w:after="0" w:line="240" w:lineRule="auto"/>
        <w:ind w:left="720"/>
        <w:rPr>
          <w:rFonts w:ascii="Arial" w:eastAsia="Times New Roman" w:hAnsi="Arial" w:cs="Arial"/>
          <w:i/>
          <w:iCs/>
          <w:sz w:val="28"/>
          <w:szCs w:val="24"/>
        </w:rPr>
      </w:pPr>
    </w:p>
    <w:p w14:paraId="28FB9658" w14:textId="77777777" w:rsidR="00AB1BDC" w:rsidRPr="00904F9D" w:rsidRDefault="00AB1BDC" w:rsidP="00AB1BDC">
      <w:pPr>
        <w:keepNext/>
        <w:numPr>
          <w:ilvl w:val="0"/>
          <w:numId w:val="5"/>
        </w:numPr>
        <w:spacing w:after="0" w:line="240" w:lineRule="auto"/>
        <w:outlineLvl w:val="3"/>
        <w:rPr>
          <w:rFonts w:ascii="Calibri" w:eastAsia="Times New Roman" w:hAnsi="Calibri" w:cs="Arial"/>
          <w:b/>
          <w:bCs/>
          <w:sz w:val="28"/>
          <w:szCs w:val="24"/>
        </w:rPr>
      </w:pPr>
      <w:r w:rsidRPr="00904F9D">
        <w:rPr>
          <w:rFonts w:ascii="Calibri" w:eastAsia="Times New Roman" w:hAnsi="Calibri" w:cs="Arial"/>
          <w:b/>
          <w:bCs/>
          <w:sz w:val="28"/>
          <w:szCs w:val="24"/>
        </w:rPr>
        <w:t xml:space="preserve">Scholarship </w:t>
      </w:r>
    </w:p>
    <w:p w14:paraId="56C3699C" w14:textId="77777777" w:rsidR="00AB1BDC" w:rsidRPr="00904F9D" w:rsidRDefault="00AB1BDC" w:rsidP="00AB1BDC">
      <w:pPr>
        <w:keepNext/>
        <w:spacing w:after="0" w:line="240" w:lineRule="auto"/>
        <w:ind w:left="360"/>
        <w:jc w:val="center"/>
        <w:outlineLvl w:val="3"/>
        <w:rPr>
          <w:rFonts w:ascii="Calibri" w:eastAsia="Times New Roman" w:hAnsi="Calibri" w:cs="Arial"/>
          <w:b/>
          <w:i/>
          <w:sz w:val="28"/>
          <w:szCs w:val="24"/>
        </w:rPr>
      </w:pPr>
      <w:r w:rsidRPr="00904F9D">
        <w:rPr>
          <w:rFonts w:ascii="Calibri" w:eastAsia="Times New Roman" w:hAnsi="Calibri" w:cs="Arial"/>
          <w:b/>
          <w:bCs/>
          <w:sz w:val="28"/>
          <w:szCs w:val="24"/>
        </w:rPr>
        <w:t>***</w:t>
      </w:r>
      <w:r w:rsidRPr="00904F9D">
        <w:rPr>
          <w:rFonts w:ascii="Calibri" w:eastAsia="Times New Roman" w:hAnsi="Calibri" w:cs="Arial"/>
          <w:b/>
          <w:i/>
          <w:sz w:val="28"/>
          <w:szCs w:val="24"/>
        </w:rPr>
        <w:t>GPA will be rounded down to determine points awarded***</w:t>
      </w:r>
    </w:p>
    <w:p w14:paraId="21B775FE" w14:textId="77777777" w:rsidR="00AB1BDC" w:rsidRPr="00904F9D" w:rsidRDefault="00AB1BDC" w:rsidP="00AB1BDC">
      <w:pPr>
        <w:keepNext/>
        <w:spacing w:after="0" w:line="240" w:lineRule="auto"/>
        <w:ind w:left="360"/>
        <w:jc w:val="center"/>
        <w:outlineLvl w:val="3"/>
        <w:rPr>
          <w:rFonts w:ascii="Calibri" w:eastAsia="Times New Roman" w:hAnsi="Calibri" w:cs="Arial"/>
          <w:b/>
          <w:bCs/>
          <w:sz w:val="28"/>
          <w:szCs w:val="24"/>
        </w:rPr>
        <w:sectPr w:rsidR="00AB1BDC" w:rsidRPr="00904F9D" w:rsidSect="00AB1BDC">
          <w:pgSz w:w="12240" w:h="15840"/>
          <w:pgMar w:top="720" w:right="1080" w:bottom="720" w:left="1080" w:header="720" w:footer="720" w:gutter="0"/>
          <w:cols w:space="720"/>
          <w:docGrid w:linePitch="360"/>
        </w:sectPr>
      </w:pPr>
      <w:r w:rsidRPr="00904F9D">
        <w:rPr>
          <w:rFonts w:ascii="Calibri" w:eastAsia="Times New Roman" w:hAnsi="Calibri" w:cs="Arial"/>
          <w:b/>
          <w:i/>
          <w:sz w:val="28"/>
          <w:szCs w:val="24"/>
        </w:rPr>
        <w:t>(i.e. – 3.90 – 3.99 will receive 18 points, 2.70 – 2.79 will receive 1 point)</w:t>
      </w:r>
    </w:p>
    <w:p w14:paraId="16364F78" w14:textId="77777777" w:rsidR="00AB1BDC" w:rsidRPr="00904F9D" w:rsidRDefault="00AB1BDC" w:rsidP="00AB1BDC">
      <w:pPr>
        <w:spacing w:after="0" w:line="240" w:lineRule="auto"/>
        <w:ind w:firstLine="720"/>
        <w:rPr>
          <w:rFonts w:ascii="Calibri" w:eastAsia="Times New Roman" w:hAnsi="Calibri" w:cs="Arial"/>
          <w:sz w:val="28"/>
          <w:szCs w:val="24"/>
        </w:rPr>
      </w:pPr>
      <w:r w:rsidRPr="00904F9D">
        <w:rPr>
          <w:rFonts w:ascii="Calibri" w:eastAsia="Times New Roman" w:hAnsi="Calibri" w:cs="Arial"/>
          <w:sz w:val="28"/>
          <w:szCs w:val="24"/>
        </w:rPr>
        <w:t>2.70 = 1 point</w:t>
      </w:r>
    </w:p>
    <w:p w14:paraId="3C9358EE" w14:textId="77777777" w:rsidR="00AB1BDC" w:rsidRPr="00904F9D" w:rsidRDefault="00AB1BDC" w:rsidP="00AB1BDC">
      <w:pPr>
        <w:spacing w:after="0" w:line="240" w:lineRule="auto"/>
        <w:ind w:left="720"/>
        <w:rPr>
          <w:rFonts w:ascii="Calibri" w:eastAsia="Times New Roman" w:hAnsi="Calibri" w:cs="Arial"/>
          <w:sz w:val="28"/>
          <w:szCs w:val="24"/>
        </w:rPr>
      </w:pPr>
      <w:r w:rsidRPr="00904F9D">
        <w:rPr>
          <w:rFonts w:ascii="Calibri" w:eastAsia="Times New Roman" w:hAnsi="Calibri" w:cs="Arial"/>
          <w:sz w:val="28"/>
          <w:szCs w:val="24"/>
        </w:rPr>
        <w:t>2.80 = 2 points</w:t>
      </w:r>
    </w:p>
    <w:p w14:paraId="7BC76DFC" w14:textId="77777777" w:rsidR="00AB1BDC" w:rsidRPr="00904F9D" w:rsidRDefault="00AB1BDC" w:rsidP="00AB1BDC">
      <w:pPr>
        <w:spacing w:after="0" w:line="240" w:lineRule="auto"/>
        <w:ind w:left="720"/>
        <w:rPr>
          <w:rFonts w:ascii="Calibri" w:eastAsia="Times New Roman" w:hAnsi="Calibri" w:cs="Arial"/>
          <w:sz w:val="28"/>
          <w:szCs w:val="24"/>
        </w:rPr>
      </w:pPr>
      <w:r w:rsidRPr="00904F9D">
        <w:rPr>
          <w:rFonts w:ascii="Calibri" w:eastAsia="Times New Roman" w:hAnsi="Calibri" w:cs="Arial"/>
          <w:sz w:val="28"/>
          <w:szCs w:val="24"/>
        </w:rPr>
        <w:t>2.90 = 3 points</w:t>
      </w:r>
    </w:p>
    <w:p w14:paraId="2CD36059"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3.00 = 4 points</w:t>
      </w:r>
    </w:p>
    <w:p w14:paraId="4423FD4A"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3.10 = 5 points</w:t>
      </w:r>
    </w:p>
    <w:p w14:paraId="33B8DA3F"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3.20 = 6 points</w:t>
      </w:r>
    </w:p>
    <w:p w14:paraId="55997EF9"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3.30 = 7 points</w:t>
      </w:r>
    </w:p>
    <w:p w14:paraId="7CA8F95C"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3.40 = 8 points</w:t>
      </w:r>
    </w:p>
    <w:p w14:paraId="797335A1"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3.50 = 10 points</w:t>
      </w:r>
    </w:p>
    <w:p w14:paraId="53DD6164"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3.60 = 12 points</w:t>
      </w:r>
    </w:p>
    <w:p w14:paraId="6EEE1590"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3.70 = 14 points</w:t>
      </w:r>
    </w:p>
    <w:p w14:paraId="3EBE2628"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3.80 = 16 points</w:t>
      </w:r>
    </w:p>
    <w:p w14:paraId="1FCA954A"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3.90 = 18 points</w:t>
      </w:r>
    </w:p>
    <w:p w14:paraId="39CDF9AC"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ab/>
        <w:t>4.00 = 20 points</w:t>
      </w:r>
    </w:p>
    <w:p w14:paraId="2DF00165" w14:textId="77777777" w:rsidR="00AB1BDC" w:rsidRPr="00904F9D" w:rsidRDefault="00AB1BDC" w:rsidP="00AB1BDC">
      <w:pPr>
        <w:spacing w:after="0" w:line="240" w:lineRule="auto"/>
        <w:rPr>
          <w:rFonts w:ascii="Calibri" w:eastAsia="Times New Roman" w:hAnsi="Calibri" w:cs="Arial"/>
          <w:sz w:val="24"/>
          <w:szCs w:val="24"/>
        </w:rPr>
        <w:sectPr w:rsidR="00AB1BDC" w:rsidRPr="00904F9D" w:rsidSect="00AB1BDC">
          <w:type w:val="continuous"/>
          <w:pgSz w:w="12240" w:h="15840"/>
          <w:pgMar w:top="720" w:right="1080" w:bottom="720" w:left="1080" w:header="720" w:footer="720" w:gutter="0"/>
          <w:cols w:num="2" w:space="720"/>
          <w:docGrid w:linePitch="360"/>
        </w:sectPr>
      </w:pPr>
    </w:p>
    <w:p w14:paraId="6B724539" w14:textId="77777777" w:rsidR="00AB1BDC" w:rsidRPr="00904F9D" w:rsidRDefault="00AB1BDC" w:rsidP="00AB1BDC">
      <w:pPr>
        <w:spacing w:after="0" w:line="240" w:lineRule="auto"/>
        <w:rPr>
          <w:rFonts w:ascii="Calibri" w:eastAsia="Times New Roman" w:hAnsi="Calibri" w:cs="Arial"/>
          <w:sz w:val="24"/>
          <w:szCs w:val="24"/>
        </w:rPr>
      </w:pPr>
    </w:p>
    <w:p w14:paraId="19D68B21" w14:textId="77777777" w:rsidR="00AB1BDC" w:rsidRPr="00904F9D" w:rsidRDefault="00AB1BDC" w:rsidP="00AB1BDC">
      <w:pPr>
        <w:spacing w:after="0" w:line="240" w:lineRule="auto"/>
        <w:rPr>
          <w:rFonts w:ascii="Calibri" w:eastAsia="Times New Roman" w:hAnsi="Calibri" w:cs="Arial"/>
          <w:sz w:val="28"/>
          <w:szCs w:val="24"/>
        </w:rPr>
      </w:pPr>
      <w:r w:rsidRPr="00904F9D">
        <w:rPr>
          <w:rFonts w:ascii="Calibri" w:eastAsia="Times New Roman" w:hAnsi="Calibri" w:cs="Arial"/>
          <w:sz w:val="28"/>
          <w:szCs w:val="24"/>
        </w:rPr>
        <w:t>Each nominee for Greek Man of the Year may write an essay up to 500 words detailing specific contributions he has made to the Greek community at Western Kentucky University, to his individual chapter, or to the community.</w:t>
      </w:r>
    </w:p>
    <w:p w14:paraId="56A4285C" w14:textId="77777777" w:rsidR="00AB1BDC" w:rsidRPr="00904F9D" w:rsidRDefault="00AB1BDC" w:rsidP="00AB1BDC">
      <w:pPr>
        <w:spacing w:after="0" w:line="240" w:lineRule="auto"/>
        <w:rPr>
          <w:rFonts w:ascii="Calibri" w:eastAsia="Times New Roman" w:hAnsi="Calibri" w:cs="Arial"/>
          <w:sz w:val="28"/>
          <w:szCs w:val="24"/>
        </w:rPr>
      </w:pPr>
    </w:p>
    <w:p w14:paraId="72AD342D" w14:textId="77777777" w:rsidR="00AB1BDC" w:rsidRPr="00904F9D" w:rsidRDefault="00AB1BDC" w:rsidP="00AB1BDC">
      <w:pPr>
        <w:spacing w:after="0" w:line="240" w:lineRule="auto"/>
        <w:rPr>
          <w:rFonts w:ascii="Calibri" w:eastAsia="Times New Roman" w:hAnsi="Calibri" w:cs="Arial"/>
          <w:b/>
          <w:sz w:val="32"/>
          <w:szCs w:val="24"/>
        </w:rPr>
      </w:pPr>
      <w:r w:rsidRPr="00904F9D">
        <w:rPr>
          <w:rFonts w:ascii="Calibri" w:eastAsia="Times New Roman" w:hAnsi="Calibri" w:cs="Arial"/>
          <w:sz w:val="28"/>
          <w:szCs w:val="24"/>
        </w:rPr>
        <w:t xml:space="preserve">The </w:t>
      </w:r>
      <w:r w:rsidRPr="00904F9D">
        <w:rPr>
          <w:rFonts w:ascii="Calibri" w:eastAsia="Times New Roman" w:hAnsi="Calibri" w:cs="Arial"/>
          <w:b/>
          <w:sz w:val="28"/>
          <w:szCs w:val="24"/>
        </w:rPr>
        <w:t>essay</w:t>
      </w:r>
      <w:r w:rsidRPr="00904F9D">
        <w:rPr>
          <w:rFonts w:ascii="Calibri" w:eastAsia="Times New Roman" w:hAnsi="Calibri" w:cs="Arial"/>
          <w:sz w:val="28"/>
          <w:szCs w:val="24"/>
        </w:rPr>
        <w:t xml:space="preserve"> provides an opportunity to highlight activities or leadership positions not listed on the application form. </w:t>
      </w:r>
      <w:r w:rsidRPr="00904F9D">
        <w:rPr>
          <w:rFonts w:ascii="Calibri" w:eastAsia="Times New Roman" w:hAnsi="Calibri" w:cs="Arial"/>
          <w:b/>
          <w:sz w:val="28"/>
          <w:szCs w:val="24"/>
        </w:rPr>
        <w:t>This portion of the application is worth up to 4 points.</w:t>
      </w:r>
    </w:p>
    <w:p w14:paraId="79B78B9E"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1174348C"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21093FC"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109FC12"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71809FE"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0442BBE"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24EE307"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6768569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28CDB60B"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76CD94C4"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7D11C1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C2E6B34"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BD3781D"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AB3E2A6"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20AECA5"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82556D3"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0B80B12D"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6319BAA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6D197D9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05F2FDAB"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5FA4271"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7CD3C12A"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62A65979"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22C3627B"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CA5D543"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0F3373E"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D9B1F70"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311E454"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70713FC8"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43A8D09F"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3E582C11"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579F6CE1" w14:textId="77777777" w:rsidR="00AB1BDC" w:rsidRPr="00904F9D" w:rsidRDefault="00AB1BDC" w:rsidP="00AB1BDC">
      <w:pPr>
        <w:spacing w:after="0" w:line="240" w:lineRule="auto"/>
        <w:rPr>
          <w:rFonts w:ascii="Times New Roman" w:eastAsia="Times New Roman" w:hAnsi="Times New Roman" w:cs="Times New Roman"/>
          <w:sz w:val="24"/>
          <w:szCs w:val="24"/>
        </w:rPr>
      </w:pPr>
    </w:p>
    <w:p w14:paraId="1A20D260" w14:textId="77777777" w:rsidR="00AB1BDC" w:rsidRPr="00904F9D" w:rsidRDefault="00AB1BDC" w:rsidP="00AB1BDC">
      <w:pPr>
        <w:spacing w:after="0" w:line="240" w:lineRule="auto"/>
        <w:jc w:val="center"/>
        <w:rPr>
          <w:rFonts w:ascii="Calibri" w:eastAsia="Times New Roman" w:hAnsi="Calibri" w:cs="Arial"/>
          <w:b/>
          <w:sz w:val="44"/>
          <w:szCs w:val="44"/>
          <w:u w:val="single"/>
        </w:rPr>
      </w:pPr>
      <w:r w:rsidRPr="00904F9D">
        <w:rPr>
          <w:rFonts w:ascii="Times New Roman" w:eastAsia="Times New Roman" w:hAnsi="Times New Roman" w:cs="Times New Roman"/>
          <w:noProof/>
          <w:sz w:val="24"/>
          <w:szCs w:val="24"/>
        </w:rPr>
        <w:drawing>
          <wp:inline distT="0" distB="0" distL="0" distR="0" wp14:anchorId="2351D881" wp14:editId="3C75D3F3">
            <wp:extent cx="1778000" cy="406400"/>
            <wp:effectExtent l="0" t="0" r="0" b="0"/>
            <wp:docPr id="2" name="Picture 13"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78337028" w14:textId="77777777" w:rsidR="00AB1BDC" w:rsidRPr="00AB1BDC" w:rsidRDefault="00AB1BDC" w:rsidP="00AB1BDC">
      <w:pPr>
        <w:spacing w:after="0" w:line="240" w:lineRule="auto"/>
        <w:jc w:val="center"/>
        <w:rPr>
          <w:rFonts w:eastAsia="Times New Roman" w:cs="Arial"/>
          <w:b/>
          <w:sz w:val="36"/>
          <w:szCs w:val="36"/>
          <w:u w:val="single"/>
        </w:rPr>
      </w:pPr>
      <w:r w:rsidRPr="00AB1BDC">
        <w:rPr>
          <w:rFonts w:eastAsia="Times New Roman" w:cs="Arial"/>
          <w:b/>
          <w:sz w:val="36"/>
          <w:szCs w:val="36"/>
          <w:u w:val="single"/>
        </w:rPr>
        <w:t>Randall Capps IFC Greek Man of the Year Application Form</w:t>
      </w:r>
    </w:p>
    <w:p w14:paraId="6862B314" w14:textId="77777777" w:rsidR="00AB1BDC" w:rsidRPr="00904F9D" w:rsidRDefault="00AB1BDC" w:rsidP="00AB1BDC">
      <w:pPr>
        <w:spacing w:after="0" w:line="240" w:lineRule="auto"/>
        <w:jc w:val="center"/>
        <w:rPr>
          <w:rFonts w:eastAsia="Times New Roman" w:cs="Arial"/>
          <w:sz w:val="12"/>
          <w:szCs w:val="12"/>
        </w:rPr>
      </w:pPr>
    </w:p>
    <w:p w14:paraId="2D7CEC8B" w14:textId="77777777" w:rsidR="00AB1BDC" w:rsidRPr="00904F9D" w:rsidRDefault="00AB1BDC" w:rsidP="00AB1BDC">
      <w:pPr>
        <w:numPr>
          <w:ilvl w:val="0"/>
          <w:numId w:val="2"/>
        </w:numPr>
        <w:spacing w:after="0" w:line="240" w:lineRule="auto"/>
        <w:rPr>
          <w:rFonts w:eastAsia="Times New Roman" w:cs="Arial"/>
          <w:sz w:val="24"/>
          <w:szCs w:val="24"/>
        </w:rPr>
      </w:pPr>
      <w:r w:rsidRPr="00904F9D">
        <w:rPr>
          <w:rFonts w:eastAsia="Times New Roman" w:cs="Arial"/>
          <w:sz w:val="24"/>
          <w:szCs w:val="24"/>
        </w:rPr>
        <w:t xml:space="preserve">List </w:t>
      </w:r>
      <w:r>
        <w:rPr>
          <w:rFonts w:eastAsia="Times New Roman" w:cs="Arial"/>
          <w:sz w:val="24"/>
          <w:szCs w:val="24"/>
        </w:rPr>
        <w:t xml:space="preserve">your top point chapter leadership position each semester </w:t>
      </w:r>
      <w:r w:rsidRPr="00904F9D">
        <w:rPr>
          <w:rFonts w:eastAsia="Times New Roman" w:cs="Arial"/>
          <w:sz w:val="24"/>
          <w:szCs w:val="24"/>
        </w:rPr>
        <w:t>that are identified in section I.</w:t>
      </w:r>
      <w:r>
        <w:rPr>
          <w:rFonts w:eastAsia="Times New Roman" w:cs="Arial"/>
          <w:sz w:val="24"/>
          <w:szCs w:val="24"/>
        </w:rPr>
        <w:t xml:space="preserve">  USE EXACT WORDING STATED IN SECTION 1 (examples below).  Use a separate sheet if needed.</w:t>
      </w:r>
    </w:p>
    <w:p w14:paraId="2C8B6804" w14:textId="77777777" w:rsidR="00AB1BDC" w:rsidRPr="001C2EBD" w:rsidRDefault="00AB1BDC" w:rsidP="00AB1BDC">
      <w:pPr>
        <w:spacing w:after="0" w:line="240" w:lineRule="auto"/>
        <w:ind w:left="2160" w:hanging="720"/>
        <w:rPr>
          <w:rFonts w:eastAsia="Times New Roman" w:cs="Arial"/>
          <w:sz w:val="12"/>
          <w:szCs w:val="12"/>
        </w:rPr>
      </w:pPr>
    </w:p>
    <w:p w14:paraId="7B221AEB" w14:textId="5FF91A41" w:rsidR="00AB1BDC" w:rsidRPr="00904F9D" w:rsidRDefault="00AB1BDC" w:rsidP="00AB1BDC">
      <w:pPr>
        <w:spacing w:after="0" w:line="240" w:lineRule="auto"/>
        <w:ind w:left="2160" w:hanging="720"/>
        <w:rPr>
          <w:rFonts w:eastAsia="Times New Roman" w:cs="Arial"/>
          <w:b/>
          <w:bCs/>
          <w:sz w:val="24"/>
          <w:szCs w:val="24"/>
          <w:u w:val="single"/>
        </w:rPr>
      </w:pPr>
      <w:r w:rsidRPr="00904F9D">
        <w:rPr>
          <w:rFonts w:eastAsia="Times New Roman" w:cs="Arial"/>
          <w:b/>
          <w:bCs/>
          <w:sz w:val="24"/>
          <w:szCs w:val="24"/>
          <w:u w:val="single"/>
        </w:rPr>
        <w:t>Position</w:t>
      </w:r>
      <w:r w:rsidRPr="00904F9D">
        <w:rPr>
          <w:rFonts w:eastAsia="Times New Roman" w:cs="Arial"/>
          <w:sz w:val="24"/>
          <w:szCs w:val="24"/>
        </w:rPr>
        <w:tab/>
      </w:r>
      <w:r w:rsidRPr="00904F9D">
        <w:rPr>
          <w:rFonts w:eastAsia="Times New Roman" w:cs="Arial"/>
          <w:sz w:val="24"/>
          <w:szCs w:val="24"/>
        </w:rPr>
        <w:tab/>
      </w:r>
      <w:r w:rsidRPr="00904F9D">
        <w:rPr>
          <w:rFonts w:eastAsia="Times New Roman" w:cs="Arial"/>
          <w:sz w:val="24"/>
          <w:szCs w:val="24"/>
        </w:rPr>
        <w:tab/>
      </w:r>
      <w:r>
        <w:rPr>
          <w:rFonts w:eastAsia="Times New Roman" w:cs="Arial"/>
          <w:sz w:val="24"/>
          <w:szCs w:val="24"/>
        </w:rPr>
        <w:tab/>
      </w:r>
      <w:r>
        <w:rPr>
          <w:rFonts w:eastAsia="Times New Roman" w:cs="Arial"/>
          <w:sz w:val="24"/>
          <w:szCs w:val="24"/>
        </w:rPr>
        <w:tab/>
      </w:r>
      <w:r>
        <w:rPr>
          <w:rFonts w:eastAsia="Times New Roman" w:cs="Arial"/>
          <w:sz w:val="24"/>
          <w:szCs w:val="24"/>
        </w:rPr>
        <w:tab/>
      </w:r>
      <w:r w:rsidRPr="00DC4481">
        <w:rPr>
          <w:rFonts w:eastAsia="Times New Roman" w:cs="Arial"/>
          <w:b/>
          <w:bCs/>
          <w:sz w:val="24"/>
          <w:szCs w:val="24"/>
          <w:u w:val="single"/>
        </w:rPr>
        <w:t>Semester</w:t>
      </w:r>
      <w:r>
        <w:rPr>
          <w:rFonts w:eastAsia="Times New Roman" w:cs="Arial"/>
          <w:b/>
          <w:bCs/>
          <w:sz w:val="24"/>
          <w:szCs w:val="24"/>
          <w:u w:val="single"/>
        </w:rPr>
        <w:t>(s)</w:t>
      </w:r>
      <w:r w:rsidRPr="00DC4481">
        <w:rPr>
          <w:rFonts w:eastAsia="Times New Roman" w:cs="Arial"/>
          <w:b/>
          <w:bCs/>
          <w:sz w:val="24"/>
          <w:szCs w:val="24"/>
          <w:u w:val="single"/>
        </w:rPr>
        <w:t xml:space="preserve"> (i.e. Fall 202</w:t>
      </w:r>
      <w:r>
        <w:rPr>
          <w:rFonts w:eastAsia="Times New Roman" w:cs="Arial"/>
          <w:b/>
          <w:bCs/>
          <w:sz w:val="24"/>
          <w:szCs w:val="24"/>
          <w:u w:val="single"/>
        </w:rPr>
        <w:t>4</w:t>
      </w:r>
      <w:r w:rsidRPr="00DC4481">
        <w:rPr>
          <w:rFonts w:eastAsia="Times New Roman" w:cs="Arial"/>
          <w:b/>
          <w:bCs/>
          <w:sz w:val="24"/>
          <w:szCs w:val="24"/>
          <w:u w:val="single"/>
        </w:rPr>
        <w:t>)</w:t>
      </w:r>
    </w:p>
    <w:p w14:paraId="666FB5C9" w14:textId="2B003EE7" w:rsidR="00AB1BDC" w:rsidRPr="00DC4481" w:rsidRDefault="00AB1BDC" w:rsidP="00AB1BDC">
      <w:pPr>
        <w:spacing w:after="0" w:line="240" w:lineRule="auto"/>
        <w:ind w:left="720" w:hanging="720"/>
        <w:rPr>
          <w:rFonts w:eastAsia="Times New Roman" w:cs="Arial"/>
          <w:b/>
          <w:bCs/>
          <w:sz w:val="24"/>
          <w:szCs w:val="24"/>
        </w:rPr>
      </w:pPr>
      <w:r w:rsidRPr="00DC4481">
        <w:rPr>
          <w:rFonts w:eastAsia="Times New Roman" w:cs="Arial"/>
          <w:b/>
          <w:bCs/>
          <w:sz w:val="24"/>
          <w:szCs w:val="24"/>
        </w:rPr>
        <w:t xml:space="preserve">Example.  </w:t>
      </w:r>
      <w:r>
        <w:rPr>
          <w:rFonts w:eastAsia="Times New Roman" w:cs="Arial"/>
          <w:b/>
          <w:bCs/>
          <w:sz w:val="24"/>
          <w:szCs w:val="24"/>
        </w:rPr>
        <w:tab/>
      </w:r>
      <w:r w:rsidRPr="00DC4481">
        <w:rPr>
          <w:rFonts w:eastAsia="Times New Roman" w:cs="Arial"/>
          <w:b/>
          <w:bCs/>
          <w:sz w:val="24"/>
          <w:szCs w:val="24"/>
        </w:rPr>
        <w:t xml:space="preserve">Other Executive Council (Recorder) </w:t>
      </w:r>
      <w:r w:rsidRPr="00DC4481">
        <w:rPr>
          <w:rFonts w:eastAsia="Times New Roman" w:cs="Arial"/>
          <w:b/>
          <w:bCs/>
          <w:sz w:val="24"/>
          <w:szCs w:val="24"/>
        </w:rPr>
        <w:tab/>
      </w:r>
      <w:r w:rsidRPr="00DC4481">
        <w:rPr>
          <w:rFonts w:eastAsia="Times New Roman" w:cs="Arial"/>
          <w:b/>
          <w:bCs/>
          <w:sz w:val="24"/>
          <w:szCs w:val="24"/>
        </w:rPr>
        <w:tab/>
        <w:t>Fall 202</w:t>
      </w:r>
      <w:r w:rsidR="00B20209">
        <w:rPr>
          <w:rFonts w:eastAsia="Times New Roman" w:cs="Arial"/>
          <w:b/>
          <w:bCs/>
          <w:sz w:val="24"/>
          <w:szCs w:val="24"/>
        </w:rPr>
        <w:t>3</w:t>
      </w:r>
    </w:p>
    <w:p w14:paraId="669DC924" w14:textId="0E17A732" w:rsidR="00AB1BDC" w:rsidRPr="00DC4481" w:rsidRDefault="00AB1BDC" w:rsidP="00AB1BDC">
      <w:pPr>
        <w:spacing w:after="0" w:line="240" w:lineRule="auto"/>
        <w:ind w:left="720" w:hanging="720"/>
        <w:rPr>
          <w:rFonts w:eastAsia="Times New Roman" w:cs="Arial"/>
          <w:b/>
          <w:bCs/>
          <w:sz w:val="24"/>
          <w:szCs w:val="24"/>
        </w:rPr>
      </w:pPr>
      <w:r w:rsidRPr="00DC4481">
        <w:rPr>
          <w:rFonts w:eastAsia="Times New Roman" w:cs="Arial"/>
          <w:b/>
          <w:bCs/>
          <w:sz w:val="24"/>
          <w:szCs w:val="24"/>
        </w:rPr>
        <w:t xml:space="preserve">Example.  </w:t>
      </w:r>
      <w:r>
        <w:rPr>
          <w:rFonts w:eastAsia="Times New Roman" w:cs="Arial"/>
          <w:b/>
          <w:bCs/>
          <w:sz w:val="24"/>
          <w:szCs w:val="24"/>
        </w:rPr>
        <w:tab/>
      </w:r>
      <w:r w:rsidRPr="00DC4481">
        <w:rPr>
          <w:rFonts w:eastAsia="Times New Roman" w:cs="Arial"/>
          <w:b/>
          <w:bCs/>
          <w:sz w:val="24"/>
          <w:szCs w:val="24"/>
        </w:rPr>
        <w:t>Other Elected/Appointed Office (Historian)</w:t>
      </w:r>
      <w:r w:rsidRPr="00DC4481">
        <w:rPr>
          <w:rFonts w:eastAsia="Times New Roman" w:cs="Arial"/>
          <w:b/>
          <w:bCs/>
          <w:sz w:val="24"/>
          <w:szCs w:val="24"/>
        </w:rPr>
        <w:tab/>
        <w:t>Spring 202</w:t>
      </w:r>
      <w:r w:rsidR="00B20209">
        <w:rPr>
          <w:rFonts w:eastAsia="Times New Roman" w:cs="Arial"/>
          <w:b/>
          <w:bCs/>
          <w:sz w:val="24"/>
          <w:szCs w:val="24"/>
        </w:rPr>
        <w:t>4</w:t>
      </w:r>
      <w:r>
        <w:rPr>
          <w:rFonts w:eastAsia="Times New Roman" w:cs="Arial"/>
          <w:b/>
          <w:bCs/>
          <w:sz w:val="24"/>
          <w:szCs w:val="24"/>
        </w:rPr>
        <w:t xml:space="preserve"> &amp; Fall 202</w:t>
      </w:r>
      <w:r w:rsidR="00B20209">
        <w:rPr>
          <w:rFonts w:eastAsia="Times New Roman" w:cs="Arial"/>
          <w:b/>
          <w:bCs/>
          <w:sz w:val="24"/>
          <w:szCs w:val="24"/>
        </w:rPr>
        <w:t>5</w:t>
      </w:r>
    </w:p>
    <w:p w14:paraId="4E3A6436" w14:textId="77777777" w:rsidR="00AB1BDC" w:rsidRPr="001C2EBD" w:rsidRDefault="00AB1BDC" w:rsidP="00AB1BDC">
      <w:pPr>
        <w:spacing w:after="0" w:line="240" w:lineRule="auto"/>
        <w:ind w:left="720" w:hanging="720"/>
        <w:rPr>
          <w:rFonts w:eastAsia="Times New Roman" w:cs="Arial"/>
          <w:sz w:val="12"/>
          <w:szCs w:val="12"/>
        </w:rPr>
      </w:pPr>
    </w:p>
    <w:p w14:paraId="3123484E"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3199A643"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6E8C2E94"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2E3E698"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4C120E63"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6BBEDC81" w14:textId="77777777" w:rsidR="00AB1BDC"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6.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41E3A53" w14:textId="77777777" w:rsidR="00AB1BDC" w:rsidRDefault="00AB1BDC" w:rsidP="00AB1BDC">
      <w:pPr>
        <w:spacing w:after="0" w:line="240" w:lineRule="auto"/>
        <w:ind w:left="720" w:hanging="720"/>
        <w:rPr>
          <w:rFonts w:eastAsia="Times New Roman" w:cs="Arial"/>
          <w:sz w:val="24"/>
          <w:szCs w:val="24"/>
        </w:rPr>
      </w:pPr>
      <w:r>
        <w:rPr>
          <w:rFonts w:eastAsia="Times New Roman" w:cs="Arial"/>
          <w:sz w:val="24"/>
          <w:szCs w:val="24"/>
        </w:rPr>
        <w:t>7. _____________________________________________________________________</w:t>
      </w:r>
    </w:p>
    <w:p w14:paraId="66B0468F" w14:textId="77777777" w:rsidR="00AB1BDC" w:rsidRDefault="00AB1BDC" w:rsidP="00AB1BDC">
      <w:pPr>
        <w:spacing w:after="0" w:line="240" w:lineRule="auto"/>
        <w:ind w:left="720" w:hanging="720"/>
        <w:rPr>
          <w:rFonts w:eastAsia="Times New Roman" w:cs="Arial"/>
          <w:sz w:val="24"/>
          <w:szCs w:val="24"/>
        </w:rPr>
      </w:pPr>
      <w:r>
        <w:rPr>
          <w:rFonts w:eastAsia="Times New Roman" w:cs="Arial"/>
          <w:sz w:val="24"/>
          <w:szCs w:val="24"/>
        </w:rPr>
        <w:t>8. _____________________________________________________________________</w:t>
      </w:r>
    </w:p>
    <w:p w14:paraId="138FD5EF" w14:textId="77777777" w:rsidR="00AB1BDC" w:rsidRDefault="00AB1BDC" w:rsidP="00AB1BDC">
      <w:pPr>
        <w:spacing w:after="0" w:line="240" w:lineRule="auto"/>
        <w:ind w:left="720" w:hanging="720"/>
        <w:rPr>
          <w:rFonts w:eastAsia="Times New Roman" w:cs="Arial"/>
          <w:sz w:val="24"/>
          <w:szCs w:val="24"/>
        </w:rPr>
      </w:pPr>
      <w:r>
        <w:rPr>
          <w:rFonts w:eastAsia="Times New Roman" w:cs="Arial"/>
          <w:sz w:val="24"/>
          <w:szCs w:val="24"/>
        </w:rPr>
        <w:t>9. _____________________________________________________________________</w:t>
      </w:r>
    </w:p>
    <w:p w14:paraId="100F0094" w14:textId="77777777" w:rsidR="00AB1BDC" w:rsidRPr="00904F9D" w:rsidRDefault="00AB1BDC" w:rsidP="00AB1BDC">
      <w:pPr>
        <w:spacing w:after="0" w:line="240" w:lineRule="auto"/>
        <w:ind w:left="720" w:hanging="720"/>
        <w:rPr>
          <w:rFonts w:eastAsia="Times New Roman" w:cs="Arial"/>
          <w:sz w:val="24"/>
          <w:szCs w:val="24"/>
        </w:rPr>
      </w:pPr>
      <w:r>
        <w:rPr>
          <w:rFonts w:eastAsia="Times New Roman" w:cs="Arial"/>
          <w:sz w:val="24"/>
          <w:szCs w:val="24"/>
        </w:rPr>
        <w:t>10. ____________________________________________________________________</w:t>
      </w:r>
    </w:p>
    <w:p w14:paraId="2A95DD92" w14:textId="77777777" w:rsidR="00AB1BDC" w:rsidRPr="001C2EBD" w:rsidRDefault="00AB1BDC" w:rsidP="00AB1BDC">
      <w:pPr>
        <w:tabs>
          <w:tab w:val="left" w:pos="3465"/>
        </w:tabs>
        <w:spacing w:after="0" w:line="240" w:lineRule="auto"/>
        <w:ind w:left="720" w:hanging="720"/>
        <w:rPr>
          <w:rFonts w:eastAsia="Times New Roman" w:cs="Arial"/>
          <w:sz w:val="16"/>
          <w:szCs w:val="16"/>
        </w:rPr>
      </w:pPr>
    </w:p>
    <w:p w14:paraId="5261FF88" w14:textId="77777777" w:rsidR="00AB1BDC" w:rsidRDefault="00AB1BDC" w:rsidP="00AB1BDC">
      <w:pPr>
        <w:tabs>
          <w:tab w:val="left" w:pos="3465"/>
        </w:tabs>
        <w:spacing w:after="0" w:line="240" w:lineRule="auto"/>
        <w:ind w:left="720" w:hanging="720"/>
        <w:rPr>
          <w:rFonts w:eastAsia="Times New Roman" w:cs="Arial"/>
          <w:sz w:val="16"/>
          <w:szCs w:val="16"/>
        </w:rPr>
      </w:pPr>
    </w:p>
    <w:p w14:paraId="1494E7EA" w14:textId="77777777" w:rsidR="00AB1BDC" w:rsidRPr="00904F9D" w:rsidRDefault="00AB1BDC" w:rsidP="00AB1BDC">
      <w:pPr>
        <w:tabs>
          <w:tab w:val="left" w:pos="3465"/>
        </w:tabs>
        <w:spacing w:after="0" w:line="240" w:lineRule="auto"/>
        <w:ind w:left="720" w:hanging="720"/>
        <w:rPr>
          <w:rFonts w:eastAsia="Times New Roman" w:cs="Arial"/>
          <w:sz w:val="16"/>
          <w:szCs w:val="16"/>
        </w:rPr>
      </w:pPr>
    </w:p>
    <w:p w14:paraId="2F91B7E0" w14:textId="77777777" w:rsidR="00AB1BDC" w:rsidRPr="00904F9D" w:rsidRDefault="00AB1BDC" w:rsidP="00AB1BDC">
      <w:pPr>
        <w:numPr>
          <w:ilvl w:val="0"/>
          <w:numId w:val="2"/>
        </w:numPr>
        <w:spacing w:after="0" w:line="240" w:lineRule="auto"/>
        <w:rPr>
          <w:rFonts w:eastAsia="Times New Roman" w:cs="Arial"/>
          <w:sz w:val="24"/>
          <w:szCs w:val="24"/>
        </w:rPr>
      </w:pPr>
      <w:r w:rsidRPr="00904F9D">
        <w:rPr>
          <w:rFonts w:eastAsia="Times New Roman" w:cs="Arial"/>
          <w:sz w:val="24"/>
          <w:szCs w:val="24"/>
        </w:rPr>
        <w:t>List Greek Leadership positions you’ve held that are identified in section II.</w:t>
      </w:r>
    </w:p>
    <w:p w14:paraId="0447EB3D" w14:textId="77777777" w:rsidR="00AB1BDC" w:rsidRPr="00904F9D" w:rsidRDefault="00AB1BDC" w:rsidP="00AB1BDC">
      <w:pPr>
        <w:spacing w:after="0" w:line="240" w:lineRule="auto"/>
        <w:ind w:left="2160" w:hanging="720"/>
        <w:rPr>
          <w:rFonts w:eastAsia="Times New Roman" w:cs="Arial"/>
          <w:b/>
          <w:bCs/>
          <w:sz w:val="24"/>
          <w:szCs w:val="24"/>
        </w:rPr>
      </w:pPr>
      <w:r w:rsidRPr="00904F9D">
        <w:rPr>
          <w:rFonts w:eastAsia="Times New Roman" w:cs="Arial"/>
          <w:b/>
          <w:bCs/>
          <w:sz w:val="24"/>
          <w:szCs w:val="24"/>
          <w:u w:val="single"/>
        </w:rPr>
        <w:t>Position</w:t>
      </w:r>
      <w:r w:rsidRPr="00904F9D">
        <w:rPr>
          <w:rFonts w:eastAsia="Times New Roman" w:cs="Arial"/>
          <w:b/>
          <w:bCs/>
          <w:sz w:val="24"/>
          <w:szCs w:val="24"/>
        </w:rPr>
        <w:tab/>
      </w:r>
      <w:r w:rsidRPr="00904F9D">
        <w:rPr>
          <w:rFonts w:eastAsia="Times New Roman" w:cs="Arial"/>
          <w:b/>
          <w:bCs/>
          <w:sz w:val="24"/>
          <w:szCs w:val="24"/>
        </w:rPr>
        <w:tab/>
      </w:r>
      <w:r w:rsidRPr="00904F9D">
        <w:rPr>
          <w:rFonts w:eastAsia="Times New Roman" w:cs="Arial"/>
          <w:b/>
          <w:bCs/>
          <w:sz w:val="24"/>
          <w:szCs w:val="24"/>
        </w:rPr>
        <w:tab/>
      </w:r>
      <w:r>
        <w:rPr>
          <w:rFonts w:eastAsia="Times New Roman" w:cs="Arial"/>
          <w:b/>
          <w:bCs/>
          <w:sz w:val="24"/>
          <w:szCs w:val="24"/>
        </w:rPr>
        <w:tab/>
      </w:r>
      <w:r>
        <w:rPr>
          <w:rFonts w:eastAsia="Times New Roman" w:cs="Arial"/>
          <w:b/>
          <w:bCs/>
          <w:sz w:val="24"/>
          <w:szCs w:val="24"/>
        </w:rPr>
        <w:tab/>
      </w:r>
      <w:r w:rsidRPr="00904F9D">
        <w:rPr>
          <w:rFonts w:eastAsia="Times New Roman" w:cs="Arial"/>
          <w:b/>
          <w:bCs/>
          <w:sz w:val="24"/>
          <w:szCs w:val="24"/>
          <w:u w:val="single"/>
        </w:rPr>
        <w:t xml:space="preserve">Dates in position or # of </w:t>
      </w:r>
      <w:r w:rsidRPr="00DC4481">
        <w:rPr>
          <w:rFonts w:eastAsia="Times New Roman" w:cs="Arial"/>
          <w:b/>
          <w:bCs/>
          <w:sz w:val="24"/>
          <w:szCs w:val="24"/>
          <w:u w:val="single"/>
        </w:rPr>
        <w:t>terms</w:t>
      </w:r>
    </w:p>
    <w:p w14:paraId="561834FD" w14:textId="77777777" w:rsidR="00AB1BDC" w:rsidRPr="00904F9D" w:rsidRDefault="00AB1BDC" w:rsidP="00AB1BDC">
      <w:pPr>
        <w:spacing w:after="0" w:line="240" w:lineRule="auto"/>
        <w:ind w:left="2160" w:hanging="720"/>
        <w:rPr>
          <w:rFonts w:eastAsia="Times New Roman" w:cs="Arial"/>
          <w:b/>
          <w:bCs/>
          <w:sz w:val="24"/>
          <w:szCs w:val="24"/>
        </w:rPr>
      </w:pPr>
    </w:p>
    <w:p w14:paraId="79B59FBB"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47BDB042"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531FC066"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0424DC87"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52CE7DC"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76C79AF7" w14:textId="77777777" w:rsidR="00AB1BDC" w:rsidRDefault="00AB1BDC" w:rsidP="00AB1BDC">
      <w:pPr>
        <w:spacing w:after="0" w:line="240" w:lineRule="auto"/>
        <w:ind w:left="720" w:hanging="720"/>
        <w:rPr>
          <w:rFonts w:eastAsia="Times New Roman" w:cs="Arial"/>
          <w:sz w:val="16"/>
          <w:szCs w:val="16"/>
        </w:rPr>
      </w:pPr>
    </w:p>
    <w:p w14:paraId="6290F0D6" w14:textId="77777777" w:rsidR="00AB1BDC" w:rsidRPr="001C2EBD" w:rsidRDefault="00AB1BDC" w:rsidP="00AB1BDC">
      <w:pPr>
        <w:spacing w:after="0" w:line="240" w:lineRule="auto"/>
        <w:ind w:left="720" w:hanging="720"/>
        <w:rPr>
          <w:rFonts w:eastAsia="Times New Roman" w:cs="Arial"/>
          <w:sz w:val="16"/>
          <w:szCs w:val="16"/>
        </w:rPr>
      </w:pPr>
    </w:p>
    <w:p w14:paraId="6D742C5D" w14:textId="77777777" w:rsidR="00AB1BDC" w:rsidRPr="00904F9D" w:rsidRDefault="00AB1BDC" w:rsidP="00AB1BDC">
      <w:pPr>
        <w:spacing w:after="0" w:line="240" w:lineRule="auto"/>
        <w:ind w:left="720" w:hanging="720"/>
        <w:rPr>
          <w:rFonts w:eastAsia="Times New Roman" w:cs="Arial"/>
          <w:sz w:val="16"/>
          <w:szCs w:val="16"/>
        </w:rPr>
      </w:pPr>
    </w:p>
    <w:p w14:paraId="1CD6D7D6" w14:textId="77777777" w:rsidR="00AB1BDC" w:rsidRPr="00904F9D" w:rsidRDefault="00AB1BDC" w:rsidP="00AB1BDC">
      <w:pPr>
        <w:numPr>
          <w:ilvl w:val="0"/>
          <w:numId w:val="2"/>
        </w:numPr>
        <w:spacing w:after="0" w:line="240" w:lineRule="auto"/>
        <w:rPr>
          <w:rFonts w:eastAsia="Times New Roman" w:cs="Arial"/>
          <w:sz w:val="24"/>
          <w:szCs w:val="24"/>
        </w:rPr>
      </w:pPr>
      <w:r w:rsidRPr="00904F9D">
        <w:rPr>
          <w:rFonts w:eastAsia="Times New Roman" w:cs="Arial"/>
          <w:sz w:val="24"/>
          <w:szCs w:val="24"/>
        </w:rPr>
        <w:t>List Campus Leadership positions you’ve held that are identified in section III.</w:t>
      </w:r>
    </w:p>
    <w:p w14:paraId="7922DD84" w14:textId="77777777" w:rsidR="00AB1BDC" w:rsidRPr="00904F9D" w:rsidRDefault="00AB1BDC" w:rsidP="00AB1BDC">
      <w:pPr>
        <w:spacing w:after="0" w:line="240" w:lineRule="auto"/>
        <w:ind w:left="2160" w:hanging="720"/>
        <w:rPr>
          <w:rFonts w:eastAsia="Times New Roman" w:cs="Arial"/>
          <w:b/>
          <w:bCs/>
          <w:sz w:val="24"/>
          <w:szCs w:val="24"/>
        </w:rPr>
      </w:pPr>
      <w:r w:rsidRPr="00904F9D">
        <w:rPr>
          <w:rFonts w:eastAsia="Times New Roman" w:cs="Arial"/>
          <w:b/>
          <w:bCs/>
          <w:sz w:val="24"/>
          <w:szCs w:val="24"/>
          <w:u w:val="single"/>
        </w:rPr>
        <w:t>Position</w:t>
      </w:r>
      <w:r w:rsidRPr="00904F9D">
        <w:rPr>
          <w:rFonts w:eastAsia="Times New Roman" w:cs="Arial"/>
          <w:b/>
          <w:bCs/>
          <w:sz w:val="24"/>
          <w:szCs w:val="24"/>
        </w:rPr>
        <w:tab/>
      </w:r>
      <w:r w:rsidRPr="00904F9D">
        <w:rPr>
          <w:rFonts w:eastAsia="Times New Roman" w:cs="Arial"/>
          <w:b/>
          <w:bCs/>
          <w:sz w:val="24"/>
          <w:szCs w:val="24"/>
        </w:rPr>
        <w:tab/>
      </w:r>
      <w:r w:rsidRPr="00904F9D">
        <w:rPr>
          <w:rFonts w:eastAsia="Times New Roman" w:cs="Arial"/>
          <w:b/>
          <w:bCs/>
          <w:sz w:val="24"/>
          <w:szCs w:val="24"/>
        </w:rPr>
        <w:tab/>
      </w:r>
      <w:r>
        <w:rPr>
          <w:rFonts w:eastAsia="Times New Roman" w:cs="Arial"/>
          <w:b/>
          <w:bCs/>
          <w:sz w:val="24"/>
          <w:szCs w:val="24"/>
        </w:rPr>
        <w:tab/>
      </w:r>
      <w:r>
        <w:rPr>
          <w:rFonts w:eastAsia="Times New Roman" w:cs="Arial"/>
          <w:b/>
          <w:bCs/>
          <w:sz w:val="24"/>
          <w:szCs w:val="24"/>
        </w:rPr>
        <w:tab/>
      </w:r>
      <w:r w:rsidRPr="00904F9D">
        <w:rPr>
          <w:rFonts w:eastAsia="Times New Roman" w:cs="Arial"/>
          <w:b/>
          <w:bCs/>
          <w:sz w:val="24"/>
          <w:szCs w:val="24"/>
          <w:u w:val="single"/>
        </w:rPr>
        <w:t>Dates in position or # of terms</w:t>
      </w:r>
    </w:p>
    <w:p w14:paraId="49991AAC" w14:textId="77777777" w:rsidR="00AB1BDC" w:rsidRPr="00904F9D" w:rsidRDefault="00AB1BDC" w:rsidP="00AB1BDC">
      <w:pPr>
        <w:spacing w:after="0" w:line="240" w:lineRule="auto"/>
        <w:ind w:left="2160" w:hanging="720"/>
        <w:rPr>
          <w:rFonts w:eastAsia="Times New Roman" w:cs="Arial"/>
          <w:b/>
          <w:bCs/>
          <w:sz w:val="24"/>
          <w:szCs w:val="24"/>
        </w:rPr>
      </w:pPr>
    </w:p>
    <w:p w14:paraId="11A10CEF"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1.</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6A79D522"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2.</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 xml:space="preserve"> __________________________________________________________</w:t>
      </w:r>
      <w:r>
        <w:rPr>
          <w:rFonts w:eastAsia="Times New Roman" w:cs="Arial"/>
          <w:sz w:val="24"/>
          <w:szCs w:val="24"/>
        </w:rPr>
        <w:t>___________</w:t>
      </w:r>
    </w:p>
    <w:p w14:paraId="5EF26EEA"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3.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1595E0A0"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4.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31D716E5" w14:textId="77777777" w:rsidR="00AB1BDC" w:rsidRPr="00904F9D" w:rsidRDefault="00AB1BDC" w:rsidP="00AB1BDC">
      <w:pPr>
        <w:spacing w:after="0" w:line="240" w:lineRule="auto"/>
        <w:ind w:left="720" w:hanging="720"/>
        <w:rPr>
          <w:rFonts w:eastAsia="Times New Roman" w:cs="Arial"/>
          <w:sz w:val="24"/>
          <w:szCs w:val="24"/>
        </w:rPr>
      </w:pPr>
      <w:r w:rsidRPr="00904F9D">
        <w:rPr>
          <w:rFonts w:eastAsia="Times New Roman" w:cs="Arial"/>
          <w:sz w:val="24"/>
          <w:szCs w:val="24"/>
        </w:rPr>
        <w:t xml:space="preserve">5. </w:t>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r>
      <w:r w:rsidRPr="00904F9D">
        <w:rPr>
          <w:rFonts w:eastAsia="Times New Roman" w:cs="Arial"/>
          <w:sz w:val="24"/>
          <w:szCs w:val="24"/>
        </w:rPr>
        <w:softHyphen/>
        <w:t>__________________________________________________________</w:t>
      </w:r>
      <w:r>
        <w:rPr>
          <w:rFonts w:eastAsia="Times New Roman" w:cs="Arial"/>
          <w:sz w:val="24"/>
          <w:szCs w:val="24"/>
        </w:rPr>
        <w:t>___________</w:t>
      </w:r>
    </w:p>
    <w:p w14:paraId="23960E95" w14:textId="77777777" w:rsidR="00AB1BDC" w:rsidRPr="00904F9D" w:rsidRDefault="00AB1BDC" w:rsidP="00AB1BDC">
      <w:pPr>
        <w:spacing w:after="0" w:line="240" w:lineRule="auto"/>
        <w:ind w:left="720" w:hanging="720"/>
        <w:rPr>
          <w:rFonts w:eastAsia="Times New Roman" w:cs="Arial"/>
          <w:sz w:val="24"/>
          <w:szCs w:val="24"/>
        </w:rPr>
      </w:pPr>
    </w:p>
    <w:p w14:paraId="4EBA373B" w14:textId="77777777" w:rsidR="00AB1BDC" w:rsidRDefault="00AB1BDC" w:rsidP="00AB1BDC">
      <w:pPr>
        <w:spacing w:after="0" w:line="240" w:lineRule="auto"/>
        <w:ind w:left="720" w:hanging="720"/>
        <w:rPr>
          <w:rFonts w:eastAsia="Times New Roman" w:cs="Arial"/>
          <w:sz w:val="24"/>
          <w:szCs w:val="24"/>
        </w:rPr>
      </w:pPr>
    </w:p>
    <w:p w14:paraId="58E5A8C0" w14:textId="77777777" w:rsidR="00AB1BDC" w:rsidRPr="00904F9D" w:rsidRDefault="00AB1BDC" w:rsidP="00AB1BDC">
      <w:pPr>
        <w:spacing w:after="0" w:line="240" w:lineRule="auto"/>
        <w:ind w:left="720" w:hanging="720"/>
        <w:rPr>
          <w:rFonts w:eastAsia="Times New Roman" w:cs="Arial"/>
          <w:sz w:val="24"/>
          <w:szCs w:val="24"/>
        </w:rPr>
      </w:pPr>
    </w:p>
    <w:p w14:paraId="7D87B12D" w14:textId="77777777" w:rsidR="00AB1BDC" w:rsidRPr="00904F9D" w:rsidRDefault="00AB1BDC" w:rsidP="00AB1BDC">
      <w:pPr>
        <w:numPr>
          <w:ilvl w:val="0"/>
          <w:numId w:val="2"/>
        </w:numPr>
        <w:spacing w:after="0" w:line="240" w:lineRule="auto"/>
        <w:rPr>
          <w:rFonts w:eastAsia="Times New Roman" w:cs="Arial"/>
          <w:sz w:val="24"/>
          <w:szCs w:val="24"/>
        </w:rPr>
      </w:pPr>
      <w:r w:rsidRPr="00904F9D">
        <w:rPr>
          <w:rFonts w:eastAsia="Times New Roman" w:cs="Arial"/>
          <w:sz w:val="24"/>
          <w:szCs w:val="24"/>
        </w:rPr>
        <w:t>List your cumulative Grade Point Average: _____________________</w:t>
      </w:r>
    </w:p>
    <w:p w14:paraId="59A50CF9" w14:textId="77777777" w:rsidR="00AB1BDC" w:rsidRPr="00904F9D" w:rsidRDefault="00AB1BDC" w:rsidP="00AB1BDC">
      <w:pPr>
        <w:spacing w:after="0" w:line="240" w:lineRule="auto"/>
        <w:rPr>
          <w:rFonts w:ascii="Century Gothic" w:eastAsia="Times New Roman" w:hAnsi="Century Gothic" w:cs="Times New Roman"/>
          <w:sz w:val="24"/>
          <w:szCs w:val="24"/>
        </w:rPr>
      </w:pPr>
    </w:p>
    <w:p w14:paraId="2BEF8F97" w14:textId="77777777" w:rsidR="00AB1BDC" w:rsidRPr="00904F9D" w:rsidRDefault="00AB1BDC" w:rsidP="00AB1BDC">
      <w:pPr>
        <w:spacing w:after="0" w:line="240" w:lineRule="auto"/>
        <w:ind w:left="720"/>
        <w:rPr>
          <w:rFonts w:ascii="Century Gothic" w:eastAsia="Times New Roman" w:hAnsi="Century Gothic" w:cs="Times New Roman"/>
          <w:sz w:val="24"/>
          <w:szCs w:val="24"/>
        </w:rPr>
      </w:pPr>
    </w:p>
    <w:p w14:paraId="0DAC5FBE" w14:textId="72712C37" w:rsidR="00AB1BDC" w:rsidRDefault="00AB1BDC" w:rsidP="00AB1BDC">
      <w:pPr>
        <w:spacing w:after="0" w:line="240" w:lineRule="auto"/>
      </w:pPr>
      <w:r w:rsidRPr="00904F9D">
        <w:rPr>
          <w:rFonts w:eastAsia="Times New Roman" w:cs="Times New Roman"/>
          <w:sz w:val="24"/>
          <w:szCs w:val="24"/>
        </w:rPr>
        <w:t>Please attach your essay to this document.</w:t>
      </w:r>
    </w:p>
    <w:sectPr w:rsidR="00AB1BDC" w:rsidSect="00AB1BDC">
      <w:type w:val="continuous"/>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B45FE"/>
    <w:multiLevelType w:val="hybridMultilevel"/>
    <w:tmpl w:val="D4D812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9E82F9E"/>
    <w:multiLevelType w:val="hybridMultilevel"/>
    <w:tmpl w:val="9AD2FB28"/>
    <w:lvl w:ilvl="0" w:tplc="89AC0FB2">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D7D1C2B"/>
    <w:multiLevelType w:val="hybridMultilevel"/>
    <w:tmpl w:val="3104B782"/>
    <w:lvl w:ilvl="0" w:tplc="6BA4CF66">
      <w:start w:val="1"/>
      <w:numFmt w:val="decimal"/>
      <w:lvlText w:val="%1."/>
      <w:lvlJc w:val="left"/>
      <w:pPr>
        <w:tabs>
          <w:tab w:val="num" w:pos="1440"/>
        </w:tabs>
        <w:ind w:left="1440" w:hanging="720"/>
      </w:pPr>
      <w:rPr>
        <w:rFonts w:hint="default"/>
      </w:rPr>
    </w:lvl>
    <w:lvl w:ilvl="1" w:tplc="F7401094">
      <w:numFmt w:val="none"/>
      <w:lvlText w:val=""/>
      <w:lvlJc w:val="left"/>
      <w:pPr>
        <w:tabs>
          <w:tab w:val="num" w:pos="360"/>
        </w:tabs>
      </w:pPr>
    </w:lvl>
    <w:lvl w:ilvl="2" w:tplc="44CEF342">
      <w:numFmt w:val="none"/>
      <w:lvlText w:val=""/>
      <w:lvlJc w:val="left"/>
      <w:pPr>
        <w:tabs>
          <w:tab w:val="num" w:pos="360"/>
        </w:tabs>
      </w:pPr>
    </w:lvl>
    <w:lvl w:ilvl="3" w:tplc="E3B66C9E">
      <w:numFmt w:val="none"/>
      <w:lvlText w:val=""/>
      <w:lvlJc w:val="left"/>
      <w:pPr>
        <w:tabs>
          <w:tab w:val="num" w:pos="360"/>
        </w:tabs>
      </w:pPr>
    </w:lvl>
    <w:lvl w:ilvl="4" w:tplc="8080530E">
      <w:numFmt w:val="none"/>
      <w:lvlText w:val=""/>
      <w:lvlJc w:val="left"/>
      <w:pPr>
        <w:tabs>
          <w:tab w:val="num" w:pos="360"/>
        </w:tabs>
      </w:pPr>
    </w:lvl>
    <w:lvl w:ilvl="5" w:tplc="BCC8DCCA">
      <w:numFmt w:val="none"/>
      <w:lvlText w:val=""/>
      <w:lvlJc w:val="left"/>
      <w:pPr>
        <w:tabs>
          <w:tab w:val="num" w:pos="360"/>
        </w:tabs>
      </w:pPr>
    </w:lvl>
    <w:lvl w:ilvl="6" w:tplc="F2A0A5BC">
      <w:numFmt w:val="none"/>
      <w:lvlText w:val=""/>
      <w:lvlJc w:val="left"/>
      <w:pPr>
        <w:tabs>
          <w:tab w:val="num" w:pos="360"/>
        </w:tabs>
      </w:pPr>
    </w:lvl>
    <w:lvl w:ilvl="7" w:tplc="8CCCEEE4">
      <w:numFmt w:val="none"/>
      <w:lvlText w:val=""/>
      <w:lvlJc w:val="left"/>
      <w:pPr>
        <w:tabs>
          <w:tab w:val="num" w:pos="360"/>
        </w:tabs>
      </w:pPr>
    </w:lvl>
    <w:lvl w:ilvl="8" w:tplc="3A4CCF40">
      <w:numFmt w:val="none"/>
      <w:lvlText w:val=""/>
      <w:lvlJc w:val="left"/>
      <w:pPr>
        <w:tabs>
          <w:tab w:val="num" w:pos="360"/>
        </w:tabs>
      </w:pPr>
    </w:lvl>
  </w:abstractNum>
  <w:abstractNum w:abstractNumId="3" w15:restartNumberingAfterBreak="0">
    <w:nsid w:val="6E213FA2"/>
    <w:multiLevelType w:val="hybridMultilevel"/>
    <w:tmpl w:val="C54A6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FEA40AD"/>
    <w:multiLevelType w:val="hybridMultilevel"/>
    <w:tmpl w:val="1288452A"/>
    <w:lvl w:ilvl="0" w:tplc="65AE5A98">
      <w:start w:val="2"/>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8111788">
    <w:abstractNumId w:val="2"/>
  </w:num>
  <w:num w:numId="2" w16cid:durableId="92677742">
    <w:abstractNumId w:val="1"/>
  </w:num>
  <w:num w:numId="3" w16cid:durableId="280916003">
    <w:abstractNumId w:val="3"/>
  </w:num>
  <w:num w:numId="4" w16cid:durableId="1082489421">
    <w:abstractNumId w:val="0"/>
  </w:num>
  <w:num w:numId="5" w16cid:durableId="9823443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BDC"/>
    <w:rsid w:val="008D210C"/>
    <w:rsid w:val="009203B6"/>
    <w:rsid w:val="00AB1BDC"/>
    <w:rsid w:val="00B20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BAD53"/>
  <w15:chartTrackingRefBased/>
  <w15:docId w15:val="{8799E12A-324B-49F5-85DF-FA797169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BDC"/>
    <w:pPr>
      <w:spacing w:line="259" w:lineRule="auto"/>
    </w:pPr>
    <w:rPr>
      <w:kern w:val="0"/>
      <w:sz w:val="22"/>
      <w:szCs w:val="22"/>
      <w14:ligatures w14:val="none"/>
    </w:rPr>
  </w:style>
  <w:style w:type="paragraph" w:styleId="Heading1">
    <w:name w:val="heading 1"/>
    <w:basedOn w:val="Normal"/>
    <w:next w:val="Normal"/>
    <w:link w:val="Heading1Char"/>
    <w:uiPriority w:val="9"/>
    <w:qFormat/>
    <w:rsid w:val="00AB1B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1B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1B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1B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1B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1B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1B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1B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1B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B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1B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1B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1B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1B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1B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1B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1B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1BDC"/>
    <w:rPr>
      <w:rFonts w:eastAsiaTheme="majorEastAsia" w:cstheme="majorBidi"/>
      <w:color w:val="272727" w:themeColor="text1" w:themeTint="D8"/>
    </w:rPr>
  </w:style>
  <w:style w:type="paragraph" w:styleId="Title">
    <w:name w:val="Title"/>
    <w:basedOn w:val="Normal"/>
    <w:next w:val="Normal"/>
    <w:link w:val="TitleChar"/>
    <w:uiPriority w:val="10"/>
    <w:qFormat/>
    <w:rsid w:val="00AB1B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1B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1B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1B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1BDC"/>
    <w:pPr>
      <w:spacing w:before="160"/>
      <w:jc w:val="center"/>
    </w:pPr>
    <w:rPr>
      <w:i/>
      <w:iCs/>
      <w:color w:val="404040" w:themeColor="text1" w:themeTint="BF"/>
    </w:rPr>
  </w:style>
  <w:style w:type="character" w:customStyle="1" w:styleId="QuoteChar">
    <w:name w:val="Quote Char"/>
    <w:basedOn w:val="DefaultParagraphFont"/>
    <w:link w:val="Quote"/>
    <w:uiPriority w:val="29"/>
    <w:rsid w:val="00AB1BDC"/>
    <w:rPr>
      <w:i/>
      <w:iCs/>
      <w:color w:val="404040" w:themeColor="text1" w:themeTint="BF"/>
    </w:rPr>
  </w:style>
  <w:style w:type="paragraph" w:styleId="ListParagraph">
    <w:name w:val="List Paragraph"/>
    <w:basedOn w:val="Normal"/>
    <w:uiPriority w:val="34"/>
    <w:qFormat/>
    <w:rsid w:val="00AB1BDC"/>
    <w:pPr>
      <w:ind w:left="720"/>
      <w:contextualSpacing/>
    </w:pPr>
  </w:style>
  <w:style w:type="character" w:styleId="IntenseEmphasis">
    <w:name w:val="Intense Emphasis"/>
    <w:basedOn w:val="DefaultParagraphFont"/>
    <w:uiPriority w:val="21"/>
    <w:qFormat/>
    <w:rsid w:val="00AB1BDC"/>
    <w:rPr>
      <w:i/>
      <w:iCs/>
      <w:color w:val="0F4761" w:themeColor="accent1" w:themeShade="BF"/>
    </w:rPr>
  </w:style>
  <w:style w:type="paragraph" w:styleId="IntenseQuote">
    <w:name w:val="Intense Quote"/>
    <w:basedOn w:val="Normal"/>
    <w:next w:val="Normal"/>
    <w:link w:val="IntenseQuoteChar"/>
    <w:uiPriority w:val="30"/>
    <w:qFormat/>
    <w:rsid w:val="00AB1B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1BDC"/>
    <w:rPr>
      <w:i/>
      <w:iCs/>
      <w:color w:val="0F4761" w:themeColor="accent1" w:themeShade="BF"/>
    </w:rPr>
  </w:style>
  <w:style w:type="character" w:styleId="IntenseReference">
    <w:name w:val="Intense Reference"/>
    <w:basedOn w:val="DefaultParagraphFont"/>
    <w:uiPriority w:val="32"/>
    <w:qFormat/>
    <w:rsid w:val="00AB1BD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1034</Words>
  <Characters>5900</Characters>
  <Application>Microsoft Office Word</Application>
  <DocSecurity>0</DocSecurity>
  <Lines>49</Lines>
  <Paragraphs>13</Paragraphs>
  <ScaleCrop>false</ScaleCrop>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2</cp:revision>
  <dcterms:created xsi:type="dcterms:W3CDTF">2024-06-12T14:17:00Z</dcterms:created>
  <dcterms:modified xsi:type="dcterms:W3CDTF">2025-06-09T16:55:00Z</dcterms:modified>
</cp:coreProperties>
</file>